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7A" w:rsidRDefault="003A28DD" w:rsidP="0048717A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</w:t>
      </w:r>
      <w:r w:rsidR="00F82140">
        <w:t xml:space="preserve">Teoria </w:t>
      </w:r>
      <w:proofErr w:type="spellStart"/>
      <w:r w:rsidR="00F82140">
        <w:t>gerotranscendencji</w:t>
      </w:r>
      <w:proofErr w:type="spellEnd"/>
      <w:r w:rsidR="00AB4170">
        <w:rPr>
          <w:rFonts w:ascii="Times New Roman" w:hAnsi="Times New Roman" w:cs="Times New Roman"/>
          <w:sz w:val="24"/>
          <w:szCs w:val="24"/>
        </w:rPr>
        <w:tab/>
      </w:r>
      <w:r w:rsidR="00AB4170">
        <w:rPr>
          <w:rFonts w:ascii="Times New Roman" w:hAnsi="Times New Roman" w:cs="Times New Roman"/>
          <w:sz w:val="24"/>
          <w:szCs w:val="24"/>
        </w:rPr>
        <w:tab/>
      </w:r>
    </w:p>
    <w:p w:rsidR="0048717A" w:rsidRDefault="0048717A" w:rsidP="0048717A">
      <w:r>
        <w:tab/>
      </w:r>
    </w:p>
    <w:p w:rsidR="00E9435D" w:rsidRDefault="0048717A" w:rsidP="005A3352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="004E1410" w:rsidRPr="0048717A">
        <w:rPr>
          <w:rFonts w:ascii="Times New Roman" w:hAnsi="Times New Roman" w:cs="Times New Roman"/>
          <w:sz w:val="24"/>
          <w:szCs w:val="24"/>
        </w:rPr>
        <w:t>Żyjemy w cz</w:t>
      </w:r>
      <w:r w:rsidR="00B2364E" w:rsidRPr="0048717A">
        <w:rPr>
          <w:rFonts w:ascii="Times New Roman" w:hAnsi="Times New Roman" w:cs="Times New Roman"/>
          <w:sz w:val="24"/>
          <w:szCs w:val="24"/>
        </w:rPr>
        <w:t>asach, gdy globalizacja starości</w:t>
      </w:r>
      <w:r w:rsidR="004E1410" w:rsidRPr="0048717A">
        <w:rPr>
          <w:rFonts w:ascii="Times New Roman" w:hAnsi="Times New Roman" w:cs="Times New Roman"/>
          <w:sz w:val="24"/>
          <w:szCs w:val="24"/>
        </w:rPr>
        <w:t xml:space="preserve"> staje się faktem</w:t>
      </w:r>
      <w:r w:rsidR="00B2364E" w:rsidRPr="0048717A">
        <w:rPr>
          <w:rFonts w:ascii="Times New Roman" w:hAnsi="Times New Roman" w:cs="Times New Roman"/>
          <w:sz w:val="24"/>
          <w:szCs w:val="24"/>
        </w:rPr>
        <w:t xml:space="preserve">, </w:t>
      </w:r>
      <w:r w:rsidR="00E22768" w:rsidRPr="0048717A">
        <w:rPr>
          <w:rFonts w:ascii="Times New Roman" w:hAnsi="Times New Roman" w:cs="Times New Roman"/>
          <w:sz w:val="24"/>
          <w:szCs w:val="24"/>
        </w:rPr>
        <w:t xml:space="preserve">a proces starzenia się człowieka </w:t>
      </w:r>
      <w:r w:rsidR="00AB4170" w:rsidRPr="0048717A">
        <w:rPr>
          <w:rFonts w:ascii="Times New Roman" w:hAnsi="Times New Roman" w:cs="Times New Roman"/>
          <w:sz w:val="24"/>
          <w:szCs w:val="24"/>
        </w:rPr>
        <w:t xml:space="preserve">- </w:t>
      </w:r>
      <w:r w:rsidR="00E22768" w:rsidRPr="0048717A">
        <w:rPr>
          <w:rFonts w:ascii="Times New Roman" w:hAnsi="Times New Roman" w:cs="Times New Roman"/>
          <w:sz w:val="24"/>
          <w:szCs w:val="24"/>
        </w:rPr>
        <w:t>inter</w:t>
      </w:r>
      <w:r w:rsidR="00AB4170" w:rsidRPr="0048717A">
        <w:rPr>
          <w:rFonts w:ascii="Times New Roman" w:hAnsi="Times New Roman" w:cs="Times New Roman"/>
          <w:sz w:val="24"/>
          <w:szCs w:val="24"/>
        </w:rPr>
        <w:t xml:space="preserve">dyscyplinarnym </w:t>
      </w:r>
      <w:r w:rsidR="003B5E38" w:rsidRPr="0048717A">
        <w:rPr>
          <w:rFonts w:ascii="Times New Roman" w:hAnsi="Times New Roman" w:cs="Times New Roman"/>
          <w:sz w:val="24"/>
          <w:szCs w:val="24"/>
        </w:rPr>
        <w:t>przedmiotem nauk i</w:t>
      </w:r>
      <w:r w:rsidR="00AB4170" w:rsidRPr="0048717A">
        <w:rPr>
          <w:rFonts w:ascii="Times New Roman" w:hAnsi="Times New Roman" w:cs="Times New Roman"/>
          <w:sz w:val="24"/>
          <w:szCs w:val="24"/>
        </w:rPr>
        <w:t xml:space="preserve"> </w:t>
      </w:r>
      <w:r w:rsidR="00F05573" w:rsidRPr="0048717A">
        <w:rPr>
          <w:rFonts w:ascii="Times New Roman" w:hAnsi="Times New Roman" w:cs="Times New Roman"/>
          <w:sz w:val="24"/>
          <w:szCs w:val="24"/>
        </w:rPr>
        <w:t xml:space="preserve">dyskusji publicznej. </w:t>
      </w:r>
      <w:r w:rsidR="003B5E38" w:rsidRPr="0048717A">
        <w:rPr>
          <w:rFonts w:ascii="Times New Roman" w:hAnsi="Times New Roman" w:cs="Times New Roman"/>
          <w:sz w:val="24"/>
          <w:szCs w:val="24"/>
        </w:rPr>
        <w:t xml:space="preserve">Temat naszego październikowego spotkania koncentrował się właśnie </w:t>
      </w:r>
      <w:r w:rsidR="00363B25" w:rsidRPr="0048717A">
        <w:rPr>
          <w:rFonts w:ascii="Times New Roman" w:hAnsi="Times New Roman" w:cs="Times New Roman"/>
          <w:sz w:val="24"/>
          <w:szCs w:val="24"/>
        </w:rPr>
        <w:t>wokół procesu</w:t>
      </w:r>
      <w:r w:rsidR="003B5E38" w:rsidRPr="0048717A">
        <w:rPr>
          <w:rFonts w:ascii="Times New Roman" w:hAnsi="Times New Roman" w:cs="Times New Roman"/>
          <w:sz w:val="24"/>
          <w:szCs w:val="24"/>
        </w:rPr>
        <w:t xml:space="preserve"> starzenia się i starości</w:t>
      </w:r>
      <w:r w:rsidR="007405B8" w:rsidRPr="0048717A">
        <w:rPr>
          <w:rFonts w:ascii="Times New Roman" w:hAnsi="Times New Roman" w:cs="Times New Roman"/>
          <w:sz w:val="24"/>
          <w:szCs w:val="24"/>
        </w:rPr>
        <w:t xml:space="preserve">. Zastanawiało nas, czy ostatni etap w życiu człowieka </w:t>
      </w:r>
      <w:r w:rsidR="00363B25" w:rsidRPr="0048717A">
        <w:rPr>
          <w:rFonts w:ascii="Times New Roman" w:hAnsi="Times New Roman" w:cs="Times New Roman"/>
          <w:sz w:val="24"/>
          <w:szCs w:val="24"/>
        </w:rPr>
        <w:t>to tylko czas deficy</w:t>
      </w:r>
      <w:r w:rsidR="00521D8C" w:rsidRPr="0048717A">
        <w:rPr>
          <w:rFonts w:ascii="Times New Roman" w:hAnsi="Times New Roman" w:cs="Times New Roman"/>
          <w:sz w:val="24"/>
          <w:szCs w:val="24"/>
        </w:rPr>
        <w:softHyphen/>
      </w:r>
      <w:r w:rsidR="00363B25" w:rsidRPr="0048717A">
        <w:rPr>
          <w:rFonts w:ascii="Times New Roman" w:hAnsi="Times New Roman" w:cs="Times New Roman"/>
          <w:sz w:val="24"/>
          <w:szCs w:val="24"/>
        </w:rPr>
        <w:t xml:space="preserve">tów i strat, </w:t>
      </w:r>
      <w:r w:rsidR="008E5CB3" w:rsidRPr="0048717A">
        <w:rPr>
          <w:rFonts w:ascii="Times New Roman" w:hAnsi="Times New Roman" w:cs="Times New Roman"/>
          <w:sz w:val="24"/>
          <w:szCs w:val="24"/>
        </w:rPr>
        <w:t>do walki z któ</w:t>
      </w:r>
      <w:r w:rsidR="0071280C">
        <w:rPr>
          <w:rFonts w:ascii="Times New Roman" w:hAnsi="Times New Roman" w:cs="Times New Roman"/>
          <w:sz w:val="24"/>
          <w:szCs w:val="24"/>
        </w:rPr>
        <w:t>rymi sposobi się polityka społecz</w:t>
      </w:r>
      <w:r w:rsidR="008E5CB3" w:rsidRPr="0048717A">
        <w:rPr>
          <w:rFonts w:ascii="Times New Roman" w:hAnsi="Times New Roman" w:cs="Times New Roman"/>
          <w:sz w:val="24"/>
          <w:szCs w:val="24"/>
        </w:rPr>
        <w:t xml:space="preserve">na państw, </w:t>
      </w:r>
      <w:r w:rsidR="00363B25" w:rsidRPr="0048717A">
        <w:rPr>
          <w:rFonts w:ascii="Times New Roman" w:hAnsi="Times New Roman" w:cs="Times New Roman"/>
          <w:sz w:val="24"/>
          <w:szCs w:val="24"/>
        </w:rPr>
        <w:t xml:space="preserve">czy też może </w:t>
      </w:r>
      <w:r w:rsidR="00A47E91" w:rsidRPr="0048717A">
        <w:rPr>
          <w:rFonts w:ascii="Times New Roman" w:hAnsi="Times New Roman" w:cs="Times New Roman"/>
          <w:sz w:val="24"/>
          <w:szCs w:val="24"/>
        </w:rPr>
        <w:t>czas przeobrażeń o charakterze rozwojowym, które wspomniana polityka</w:t>
      </w:r>
      <w:r w:rsidR="002E0DA8" w:rsidRPr="0048717A">
        <w:rPr>
          <w:rFonts w:ascii="Times New Roman" w:hAnsi="Times New Roman" w:cs="Times New Roman"/>
          <w:sz w:val="24"/>
          <w:szCs w:val="24"/>
        </w:rPr>
        <w:t xml:space="preserve"> </w:t>
      </w:r>
      <w:r w:rsidR="002E0DA8" w:rsidRPr="0048717A">
        <w:rPr>
          <w:rFonts w:ascii="Times New Roman" w:hAnsi="Times New Roman" w:cs="Times New Roman"/>
          <w:sz w:val="24"/>
          <w:szCs w:val="24"/>
        </w:rPr>
        <w:softHyphen/>
        <w:t>-</w:t>
      </w:r>
      <w:r w:rsidR="008E5CB3" w:rsidRPr="0048717A">
        <w:rPr>
          <w:rFonts w:ascii="Times New Roman" w:hAnsi="Times New Roman" w:cs="Times New Roman"/>
          <w:sz w:val="24"/>
          <w:szCs w:val="24"/>
        </w:rPr>
        <w:t xml:space="preserve"> w konstruowaniu programów profilaktyki patol</w:t>
      </w:r>
      <w:r w:rsidR="008E5CB3" w:rsidRPr="0048717A">
        <w:rPr>
          <w:rFonts w:ascii="Times New Roman" w:hAnsi="Times New Roman" w:cs="Times New Roman"/>
          <w:sz w:val="24"/>
          <w:szCs w:val="24"/>
        </w:rPr>
        <w:t>o</w:t>
      </w:r>
      <w:r w:rsidR="008E5CB3" w:rsidRPr="0048717A">
        <w:rPr>
          <w:rFonts w:ascii="Times New Roman" w:hAnsi="Times New Roman" w:cs="Times New Roman"/>
          <w:sz w:val="24"/>
          <w:szCs w:val="24"/>
        </w:rPr>
        <w:t xml:space="preserve">gicznego starzenia się </w:t>
      </w:r>
      <w:r w:rsidR="002E0DA8" w:rsidRPr="0048717A">
        <w:rPr>
          <w:rFonts w:ascii="Times New Roman" w:hAnsi="Times New Roman" w:cs="Times New Roman"/>
          <w:sz w:val="24"/>
          <w:szCs w:val="24"/>
        </w:rPr>
        <w:t>-</w:t>
      </w:r>
      <w:r w:rsidR="008E5CB3" w:rsidRPr="0048717A">
        <w:rPr>
          <w:rFonts w:ascii="Times New Roman" w:hAnsi="Times New Roman" w:cs="Times New Roman"/>
          <w:sz w:val="24"/>
          <w:szCs w:val="24"/>
        </w:rPr>
        <w:t xml:space="preserve"> </w:t>
      </w:r>
      <w:r w:rsidR="00A47E91" w:rsidRPr="0048717A">
        <w:rPr>
          <w:rFonts w:ascii="Times New Roman" w:hAnsi="Times New Roman" w:cs="Times New Roman"/>
          <w:sz w:val="24"/>
          <w:szCs w:val="24"/>
        </w:rPr>
        <w:t xml:space="preserve">winna </w:t>
      </w:r>
      <w:r w:rsidR="008E5CB3" w:rsidRPr="0048717A">
        <w:rPr>
          <w:rFonts w:ascii="Times New Roman" w:hAnsi="Times New Roman" w:cs="Times New Roman"/>
          <w:sz w:val="24"/>
          <w:szCs w:val="24"/>
        </w:rPr>
        <w:t>uwzględnić.</w:t>
      </w:r>
      <w:r w:rsidR="00A47E91" w:rsidRPr="0048717A">
        <w:rPr>
          <w:rFonts w:ascii="Times New Roman" w:hAnsi="Times New Roman" w:cs="Times New Roman"/>
          <w:sz w:val="24"/>
          <w:szCs w:val="24"/>
        </w:rPr>
        <w:t xml:space="preserve"> </w:t>
      </w:r>
      <w:r w:rsidR="00371CBB" w:rsidRPr="0048717A">
        <w:rPr>
          <w:rFonts w:ascii="Times New Roman" w:hAnsi="Times New Roman" w:cs="Times New Roman"/>
          <w:sz w:val="24"/>
          <w:szCs w:val="24"/>
        </w:rPr>
        <w:t xml:space="preserve">Za podstawę naszych rozważań posłużyła teoria </w:t>
      </w:r>
      <w:proofErr w:type="spellStart"/>
      <w:r w:rsidR="00371CBB" w:rsidRPr="0048717A">
        <w:rPr>
          <w:rFonts w:ascii="Times New Roman" w:hAnsi="Times New Roman" w:cs="Times New Roman"/>
          <w:sz w:val="24"/>
          <w:szCs w:val="24"/>
        </w:rPr>
        <w:t>gerotranscendencji</w:t>
      </w:r>
      <w:proofErr w:type="spellEnd"/>
      <w:r w:rsidR="00260FED" w:rsidRPr="0048717A">
        <w:rPr>
          <w:rFonts w:ascii="Times New Roman" w:hAnsi="Times New Roman" w:cs="Times New Roman"/>
          <w:sz w:val="24"/>
          <w:szCs w:val="24"/>
        </w:rPr>
        <w:t>, którą polskim czytelnikom przybliżyła w swoim artykule Małgorzata M</w:t>
      </w:r>
      <w:r w:rsidR="00260FED" w:rsidRPr="0048717A">
        <w:rPr>
          <w:rFonts w:ascii="Times New Roman" w:hAnsi="Times New Roman" w:cs="Times New Roman"/>
          <w:sz w:val="24"/>
          <w:szCs w:val="24"/>
        </w:rPr>
        <w:t>a</w:t>
      </w:r>
      <w:r w:rsidR="00260FED" w:rsidRPr="0048717A">
        <w:rPr>
          <w:rFonts w:ascii="Times New Roman" w:hAnsi="Times New Roman" w:cs="Times New Roman"/>
          <w:sz w:val="24"/>
          <w:szCs w:val="24"/>
        </w:rPr>
        <w:t>lec</w:t>
      </w:r>
      <w:r w:rsidR="00BE6559" w:rsidRPr="0048717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BE6559" w:rsidRPr="0048717A">
        <w:rPr>
          <w:rFonts w:ascii="Times New Roman" w:hAnsi="Times New Roman" w:cs="Times New Roman"/>
          <w:sz w:val="24"/>
          <w:szCs w:val="24"/>
        </w:rPr>
        <w:t>.</w:t>
      </w:r>
      <w:r w:rsidR="00371CBB" w:rsidRPr="0048717A">
        <w:rPr>
          <w:rFonts w:ascii="Times New Roman" w:hAnsi="Times New Roman" w:cs="Times New Roman"/>
          <w:sz w:val="24"/>
          <w:szCs w:val="24"/>
        </w:rPr>
        <w:tab/>
      </w:r>
      <w:r w:rsidR="00A47E91" w:rsidRPr="0048717A">
        <w:rPr>
          <w:rFonts w:ascii="Times New Roman" w:hAnsi="Times New Roman" w:cs="Times New Roman"/>
          <w:sz w:val="24"/>
          <w:szCs w:val="24"/>
        </w:rPr>
        <w:tab/>
      </w:r>
      <w:r w:rsidR="00A47E91" w:rsidRPr="0048717A">
        <w:rPr>
          <w:rFonts w:ascii="Times New Roman" w:hAnsi="Times New Roman" w:cs="Times New Roman"/>
          <w:sz w:val="24"/>
          <w:szCs w:val="24"/>
        </w:rPr>
        <w:tab/>
      </w:r>
      <w:r w:rsidR="00A47E91" w:rsidRPr="0048717A">
        <w:rPr>
          <w:rFonts w:ascii="Times New Roman" w:hAnsi="Times New Roman" w:cs="Times New Roman"/>
          <w:sz w:val="24"/>
          <w:szCs w:val="24"/>
        </w:rPr>
        <w:tab/>
      </w:r>
      <w:r w:rsidR="00521D8C" w:rsidRPr="0048717A">
        <w:rPr>
          <w:rFonts w:ascii="Times New Roman" w:hAnsi="Times New Roman" w:cs="Times New Roman"/>
          <w:sz w:val="24"/>
          <w:szCs w:val="24"/>
        </w:rPr>
        <w:tab/>
      </w:r>
      <w:r w:rsidR="00521D8C" w:rsidRPr="0048717A">
        <w:rPr>
          <w:rFonts w:ascii="Times New Roman" w:hAnsi="Times New Roman" w:cs="Times New Roman"/>
          <w:sz w:val="24"/>
          <w:szCs w:val="24"/>
        </w:rPr>
        <w:tab/>
      </w:r>
      <w:r w:rsidR="00521D8C" w:rsidRPr="0048717A">
        <w:rPr>
          <w:rFonts w:ascii="Times New Roman" w:hAnsi="Times New Roman" w:cs="Times New Roman"/>
          <w:sz w:val="24"/>
          <w:szCs w:val="24"/>
        </w:rPr>
        <w:tab/>
      </w:r>
      <w:r w:rsidR="00407CD4" w:rsidRPr="0048717A">
        <w:rPr>
          <w:rFonts w:ascii="Times New Roman" w:hAnsi="Times New Roman" w:cs="Times New Roman"/>
          <w:sz w:val="24"/>
          <w:szCs w:val="24"/>
        </w:rPr>
        <w:tab/>
      </w:r>
      <w:r w:rsidR="00407CD4" w:rsidRPr="0048717A">
        <w:rPr>
          <w:rFonts w:ascii="Times New Roman" w:hAnsi="Times New Roman" w:cs="Times New Roman"/>
          <w:sz w:val="24"/>
          <w:szCs w:val="24"/>
        </w:rPr>
        <w:tab/>
      </w:r>
      <w:r w:rsidR="00407CD4" w:rsidRPr="0048717A">
        <w:rPr>
          <w:rFonts w:ascii="Times New Roman" w:hAnsi="Times New Roman" w:cs="Times New Roman"/>
          <w:sz w:val="24"/>
          <w:szCs w:val="24"/>
        </w:rPr>
        <w:tab/>
      </w:r>
      <w:r w:rsidR="00407CD4" w:rsidRPr="0048717A">
        <w:rPr>
          <w:rFonts w:ascii="Times New Roman" w:hAnsi="Times New Roman" w:cs="Times New Roman"/>
          <w:sz w:val="24"/>
          <w:szCs w:val="24"/>
        </w:rPr>
        <w:tab/>
      </w:r>
      <w:r w:rsidR="007379A5">
        <w:rPr>
          <w:rFonts w:ascii="Times New Roman" w:hAnsi="Times New Roman" w:cs="Times New Roman"/>
          <w:sz w:val="24"/>
          <w:szCs w:val="24"/>
        </w:rPr>
        <w:tab/>
      </w:r>
      <w:r w:rsidR="005A3352">
        <w:rPr>
          <w:rFonts w:ascii="Times New Roman" w:hAnsi="Times New Roman" w:cs="Times New Roman"/>
          <w:sz w:val="24"/>
          <w:szCs w:val="24"/>
        </w:rPr>
        <w:tab/>
      </w:r>
      <w:r w:rsidR="005A3352">
        <w:rPr>
          <w:rFonts w:ascii="Times New Roman" w:hAnsi="Times New Roman" w:cs="Times New Roman"/>
          <w:sz w:val="24"/>
          <w:szCs w:val="24"/>
        </w:rPr>
        <w:tab/>
      </w:r>
      <w:r w:rsidR="00260FED" w:rsidRPr="0048717A">
        <w:rPr>
          <w:rFonts w:ascii="Times New Roman" w:hAnsi="Times New Roman" w:cs="Times New Roman"/>
          <w:sz w:val="24"/>
          <w:szCs w:val="24"/>
        </w:rPr>
        <w:t>T</w:t>
      </w:r>
      <w:r w:rsidR="007E19DB" w:rsidRPr="0048717A">
        <w:rPr>
          <w:rFonts w:ascii="Times New Roman" w:hAnsi="Times New Roman" w:cs="Times New Roman"/>
          <w:sz w:val="24"/>
          <w:szCs w:val="24"/>
        </w:rPr>
        <w:t>eoria</w:t>
      </w:r>
      <w:r w:rsidR="006D60BE" w:rsidRPr="00487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7BD" w:rsidRPr="0048717A">
        <w:rPr>
          <w:rFonts w:ascii="Times New Roman" w:hAnsi="Times New Roman" w:cs="Times New Roman"/>
          <w:sz w:val="24"/>
          <w:szCs w:val="24"/>
        </w:rPr>
        <w:t>gerotranscendencji</w:t>
      </w:r>
      <w:proofErr w:type="spellEnd"/>
      <w:r w:rsidR="001667BD" w:rsidRPr="0048717A">
        <w:rPr>
          <w:rFonts w:ascii="Times New Roman" w:hAnsi="Times New Roman" w:cs="Times New Roman"/>
          <w:sz w:val="24"/>
          <w:szCs w:val="24"/>
        </w:rPr>
        <w:t xml:space="preserve"> autorstwa Larsa </w:t>
      </w:r>
      <w:proofErr w:type="spellStart"/>
      <w:r w:rsidR="001667BD" w:rsidRPr="0048717A">
        <w:rPr>
          <w:rFonts w:ascii="Times New Roman" w:hAnsi="Times New Roman" w:cs="Times New Roman"/>
          <w:sz w:val="24"/>
          <w:szCs w:val="24"/>
        </w:rPr>
        <w:t>Tornstama</w:t>
      </w:r>
      <w:proofErr w:type="spellEnd"/>
      <w:r w:rsidR="001667BD" w:rsidRPr="0048717A">
        <w:rPr>
          <w:rFonts w:ascii="Times New Roman" w:hAnsi="Times New Roman" w:cs="Times New Roman"/>
          <w:sz w:val="24"/>
          <w:szCs w:val="24"/>
        </w:rPr>
        <w:t xml:space="preserve"> </w:t>
      </w:r>
      <w:r w:rsidR="006D60BE" w:rsidRPr="0048717A">
        <w:rPr>
          <w:rFonts w:ascii="Times New Roman" w:hAnsi="Times New Roman" w:cs="Times New Roman"/>
          <w:sz w:val="24"/>
          <w:szCs w:val="24"/>
        </w:rPr>
        <w:t xml:space="preserve">wyrosła </w:t>
      </w:r>
      <w:r w:rsidR="001667BD" w:rsidRPr="0048717A">
        <w:rPr>
          <w:rFonts w:ascii="Times New Roman" w:hAnsi="Times New Roman" w:cs="Times New Roman"/>
          <w:sz w:val="24"/>
          <w:szCs w:val="24"/>
        </w:rPr>
        <w:t xml:space="preserve">na gruncie gerontologii skandynawskiej </w:t>
      </w:r>
      <w:r w:rsidR="00BE6559" w:rsidRPr="0048717A">
        <w:rPr>
          <w:rFonts w:ascii="Times New Roman" w:hAnsi="Times New Roman" w:cs="Times New Roman"/>
          <w:sz w:val="24"/>
          <w:szCs w:val="24"/>
        </w:rPr>
        <w:t xml:space="preserve">pod koniec lat </w:t>
      </w:r>
      <w:r w:rsidR="004E4CA9" w:rsidRPr="0048717A">
        <w:rPr>
          <w:rFonts w:ascii="Times New Roman" w:hAnsi="Times New Roman" w:cs="Times New Roman"/>
          <w:sz w:val="24"/>
          <w:szCs w:val="24"/>
        </w:rPr>
        <w:t xml:space="preserve">osiemdziesiątych </w:t>
      </w:r>
      <w:r w:rsidR="001667BD" w:rsidRPr="0048717A">
        <w:rPr>
          <w:rFonts w:ascii="Times New Roman" w:hAnsi="Times New Roman" w:cs="Times New Roman"/>
          <w:sz w:val="24"/>
          <w:szCs w:val="24"/>
        </w:rPr>
        <w:t xml:space="preserve">ubiegłego wieku. </w:t>
      </w:r>
      <w:r w:rsidR="006D60BE" w:rsidRPr="0048717A">
        <w:rPr>
          <w:rFonts w:ascii="Times New Roman" w:hAnsi="Times New Roman" w:cs="Times New Roman"/>
          <w:sz w:val="24"/>
          <w:szCs w:val="24"/>
        </w:rPr>
        <w:t xml:space="preserve">Zgodnie z </w:t>
      </w:r>
      <w:r w:rsidR="001667BD" w:rsidRPr="0048717A">
        <w:rPr>
          <w:rFonts w:ascii="Times New Roman" w:hAnsi="Times New Roman" w:cs="Times New Roman"/>
          <w:sz w:val="24"/>
          <w:szCs w:val="24"/>
        </w:rPr>
        <w:t xml:space="preserve">jej założeniami </w:t>
      </w:r>
      <w:r w:rsidR="003E18A3" w:rsidRPr="0048717A">
        <w:rPr>
          <w:rFonts w:ascii="Times New Roman" w:hAnsi="Times New Roman" w:cs="Times New Roman"/>
          <w:sz w:val="24"/>
          <w:szCs w:val="24"/>
        </w:rPr>
        <w:t>proces starzenia się</w:t>
      </w:r>
      <w:r w:rsidR="002E0DA8" w:rsidRPr="0048717A">
        <w:rPr>
          <w:rFonts w:ascii="Times New Roman" w:hAnsi="Times New Roman" w:cs="Times New Roman"/>
          <w:sz w:val="24"/>
          <w:szCs w:val="24"/>
        </w:rPr>
        <w:t xml:space="preserve"> </w:t>
      </w:r>
      <w:r w:rsidR="001667BD" w:rsidRPr="0048717A">
        <w:rPr>
          <w:rFonts w:ascii="Times New Roman" w:hAnsi="Times New Roman" w:cs="Times New Roman"/>
          <w:sz w:val="24"/>
          <w:szCs w:val="24"/>
        </w:rPr>
        <w:t xml:space="preserve">człowieka </w:t>
      </w:r>
      <w:r w:rsidR="002E0DA8" w:rsidRPr="0048717A">
        <w:rPr>
          <w:rFonts w:ascii="Times New Roman" w:hAnsi="Times New Roman" w:cs="Times New Roman"/>
          <w:sz w:val="24"/>
          <w:szCs w:val="24"/>
        </w:rPr>
        <w:t>cechuje przede wszyst</w:t>
      </w:r>
      <w:r w:rsidR="00521D8C" w:rsidRPr="0048717A">
        <w:rPr>
          <w:rFonts w:ascii="Times New Roman" w:hAnsi="Times New Roman" w:cs="Times New Roman"/>
          <w:sz w:val="24"/>
          <w:szCs w:val="24"/>
        </w:rPr>
        <w:softHyphen/>
      </w:r>
      <w:r w:rsidR="002E0DA8" w:rsidRPr="0048717A">
        <w:rPr>
          <w:rFonts w:ascii="Times New Roman" w:hAnsi="Times New Roman" w:cs="Times New Roman"/>
          <w:sz w:val="24"/>
          <w:szCs w:val="24"/>
        </w:rPr>
        <w:t xml:space="preserve">kim </w:t>
      </w:r>
      <w:r w:rsidR="00065DED" w:rsidRPr="0048717A">
        <w:rPr>
          <w:rFonts w:ascii="Times New Roman" w:hAnsi="Times New Roman" w:cs="Times New Roman"/>
          <w:sz w:val="24"/>
          <w:szCs w:val="24"/>
        </w:rPr>
        <w:t xml:space="preserve">ciągły </w:t>
      </w:r>
      <w:r w:rsidR="003E18A3" w:rsidRPr="0048717A">
        <w:rPr>
          <w:rFonts w:ascii="Times New Roman" w:hAnsi="Times New Roman" w:cs="Times New Roman"/>
          <w:sz w:val="24"/>
          <w:szCs w:val="24"/>
        </w:rPr>
        <w:t xml:space="preserve">indywidualny </w:t>
      </w:r>
      <w:r w:rsidR="001667BD" w:rsidRPr="0048717A">
        <w:rPr>
          <w:rFonts w:ascii="Times New Roman" w:hAnsi="Times New Roman" w:cs="Times New Roman"/>
          <w:sz w:val="24"/>
          <w:szCs w:val="24"/>
        </w:rPr>
        <w:t>rozwój i zmi</w:t>
      </w:r>
      <w:r w:rsidR="001667BD" w:rsidRPr="0048717A">
        <w:rPr>
          <w:rFonts w:ascii="Times New Roman" w:hAnsi="Times New Roman" w:cs="Times New Roman"/>
          <w:sz w:val="24"/>
          <w:szCs w:val="24"/>
        </w:rPr>
        <w:t>a</w:t>
      </w:r>
      <w:r w:rsidR="001667BD" w:rsidRPr="0048717A">
        <w:rPr>
          <w:rFonts w:ascii="Times New Roman" w:hAnsi="Times New Roman" w:cs="Times New Roman"/>
          <w:sz w:val="24"/>
          <w:szCs w:val="24"/>
        </w:rPr>
        <w:t>na</w:t>
      </w:r>
      <w:r w:rsidR="00A857E3" w:rsidRPr="0048717A">
        <w:rPr>
          <w:rFonts w:ascii="Times New Roman" w:hAnsi="Times New Roman" w:cs="Times New Roman"/>
          <w:sz w:val="24"/>
          <w:szCs w:val="24"/>
        </w:rPr>
        <w:t>.</w:t>
      </w:r>
      <w:r w:rsidR="00080AF8" w:rsidRPr="0048717A">
        <w:rPr>
          <w:rFonts w:ascii="Times New Roman" w:hAnsi="Times New Roman" w:cs="Times New Roman"/>
          <w:sz w:val="24"/>
          <w:szCs w:val="24"/>
        </w:rPr>
        <w:t xml:space="preserve"> </w:t>
      </w:r>
      <w:r w:rsidR="007E790E">
        <w:rPr>
          <w:rFonts w:ascii="Times New Roman" w:hAnsi="Times New Roman" w:cs="Times New Roman"/>
          <w:sz w:val="24"/>
          <w:szCs w:val="24"/>
        </w:rPr>
        <w:t xml:space="preserve">W oparciu o przeprowadzone badania </w:t>
      </w:r>
      <w:proofErr w:type="spellStart"/>
      <w:r w:rsidR="007E790E">
        <w:rPr>
          <w:rFonts w:ascii="Times New Roman" w:hAnsi="Times New Roman" w:cs="Times New Roman"/>
          <w:sz w:val="24"/>
          <w:szCs w:val="24"/>
        </w:rPr>
        <w:t>Tornstam</w:t>
      </w:r>
      <w:proofErr w:type="spellEnd"/>
      <w:r w:rsidR="007E790E">
        <w:rPr>
          <w:rFonts w:ascii="Times New Roman" w:hAnsi="Times New Roman" w:cs="Times New Roman"/>
          <w:sz w:val="24"/>
          <w:szCs w:val="24"/>
        </w:rPr>
        <w:t xml:space="preserve"> wykazał, iż r</w:t>
      </w:r>
      <w:r w:rsidR="00B70BFA" w:rsidRPr="0048717A">
        <w:rPr>
          <w:rFonts w:ascii="Times New Roman" w:hAnsi="Times New Roman" w:cs="Times New Roman"/>
          <w:sz w:val="24"/>
          <w:szCs w:val="24"/>
        </w:rPr>
        <w:t xml:space="preserve">ozwój w kierunku </w:t>
      </w:r>
      <w:proofErr w:type="spellStart"/>
      <w:r w:rsidR="00B70BFA" w:rsidRPr="0048717A">
        <w:rPr>
          <w:rFonts w:ascii="Times New Roman" w:hAnsi="Times New Roman" w:cs="Times New Roman"/>
          <w:sz w:val="24"/>
          <w:szCs w:val="24"/>
        </w:rPr>
        <w:t>gerotran</w:t>
      </w:r>
      <w:r w:rsidR="00B70BFA" w:rsidRPr="0048717A">
        <w:rPr>
          <w:rFonts w:ascii="Times New Roman" w:hAnsi="Times New Roman" w:cs="Times New Roman"/>
          <w:sz w:val="24"/>
          <w:szCs w:val="24"/>
        </w:rPr>
        <w:t>s</w:t>
      </w:r>
      <w:r w:rsidR="00B70BFA" w:rsidRPr="0048717A">
        <w:rPr>
          <w:rFonts w:ascii="Times New Roman" w:hAnsi="Times New Roman" w:cs="Times New Roman"/>
          <w:sz w:val="24"/>
          <w:szCs w:val="24"/>
        </w:rPr>
        <w:t>cenden</w:t>
      </w:r>
      <w:r w:rsidR="006D60BE" w:rsidRPr="0048717A">
        <w:rPr>
          <w:rFonts w:ascii="Times New Roman" w:hAnsi="Times New Roman" w:cs="Times New Roman"/>
          <w:sz w:val="24"/>
          <w:szCs w:val="24"/>
        </w:rPr>
        <w:t>cji</w:t>
      </w:r>
      <w:proofErr w:type="spellEnd"/>
      <w:r w:rsidR="006D60BE" w:rsidRPr="0048717A">
        <w:rPr>
          <w:rFonts w:ascii="Times New Roman" w:hAnsi="Times New Roman" w:cs="Times New Roman"/>
          <w:sz w:val="24"/>
          <w:szCs w:val="24"/>
        </w:rPr>
        <w:t xml:space="preserve"> </w:t>
      </w:r>
      <w:r w:rsidR="00577C26" w:rsidRPr="0048717A">
        <w:rPr>
          <w:rFonts w:ascii="Times New Roman" w:hAnsi="Times New Roman" w:cs="Times New Roman"/>
          <w:sz w:val="24"/>
          <w:szCs w:val="24"/>
        </w:rPr>
        <w:t>za</w:t>
      </w:r>
      <w:r w:rsidR="00FE6C0A" w:rsidRPr="0048717A">
        <w:rPr>
          <w:rFonts w:ascii="Times New Roman" w:hAnsi="Times New Roman" w:cs="Times New Roman"/>
          <w:sz w:val="24"/>
          <w:szCs w:val="24"/>
        </w:rPr>
        <w:softHyphen/>
      </w:r>
      <w:r w:rsidR="00577C26" w:rsidRPr="0048717A">
        <w:rPr>
          <w:rFonts w:ascii="Times New Roman" w:hAnsi="Times New Roman" w:cs="Times New Roman"/>
          <w:sz w:val="24"/>
          <w:szCs w:val="24"/>
        </w:rPr>
        <w:t>chodzi na trzech poziomach: kosmicznym (duchowym), samoświa</w:t>
      </w:r>
      <w:r w:rsidR="00080AF8" w:rsidRPr="0048717A">
        <w:rPr>
          <w:rFonts w:ascii="Times New Roman" w:hAnsi="Times New Roman" w:cs="Times New Roman"/>
          <w:sz w:val="24"/>
          <w:szCs w:val="24"/>
        </w:rPr>
        <w:t>domości oraz spo</w:t>
      </w:r>
      <w:r w:rsidR="00FE6C0A" w:rsidRPr="0048717A">
        <w:rPr>
          <w:rFonts w:ascii="Times New Roman" w:hAnsi="Times New Roman" w:cs="Times New Roman"/>
          <w:sz w:val="24"/>
          <w:szCs w:val="24"/>
        </w:rPr>
        <w:softHyphen/>
      </w:r>
      <w:r w:rsidR="00080AF8" w:rsidRPr="0048717A">
        <w:rPr>
          <w:rFonts w:ascii="Times New Roman" w:hAnsi="Times New Roman" w:cs="Times New Roman"/>
          <w:sz w:val="24"/>
          <w:szCs w:val="24"/>
        </w:rPr>
        <w:t>łecznym i skutkuje określonymi zmianami w psycho</w:t>
      </w:r>
      <w:r w:rsidR="009967AB" w:rsidRPr="0048717A">
        <w:rPr>
          <w:rFonts w:ascii="Times New Roman" w:hAnsi="Times New Roman" w:cs="Times New Roman"/>
          <w:sz w:val="24"/>
          <w:szCs w:val="24"/>
        </w:rPr>
        <w:t xml:space="preserve">społecznym funkcjonowaniu osoby. </w:t>
      </w:r>
      <w:r w:rsidR="00080AF8" w:rsidRPr="0048717A">
        <w:rPr>
          <w:rFonts w:ascii="Times New Roman" w:hAnsi="Times New Roman" w:cs="Times New Roman"/>
          <w:sz w:val="24"/>
          <w:szCs w:val="24"/>
        </w:rPr>
        <w:t xml:space="preserve">Do wyznaczników </w:t>
      </w:r>
      <w:proofErr w:type="spellStart"/>
      <w:r w:rsidR="00080AF8" w:rsidRPr="0048717A">
        <w:rPr>
          <w:rFonts w:ascii="Times New Roman" w:hAnsi="Times New Roman" w:cs="Times New Roman"/>
          <w:sz w:val="24"/>
          <w:szCs w:val="24"/>
        </w:rPr>
        <w:t>gerotranscendencji</w:t>
      </w:r>
      <w:proofErr w:type="spellEnd"/>
      <w:r w:rsidR="00080AF8" w:rsidRPr="0048717A">
        <w:rPr>
          <w:rFonts w:ascii="Times New Roman" w:hAnsi="Times New Roman" w:cs="Times New Roman"/>
          <w:sz w:val="24"/>
          <w:szCs w:val="24"/>
        </w:rPr>
        <w:t xml:space="preserve"> należy m.in.</w:t>
      </w:r>
      <w:r w:rsidR="00C75AC3" w:rsidRPr="0048717A">
        <w:rPr>
          <w:rFonts w:ascii="Times New Roman" w:hAnsi="Times New Roman" w:cs="Times New Roman"/>
          <w:sz w:val="24"/>
          <w:szCs w:val="24"/>
        </w:rPr>
        <w:t xml:space="preserve"> </w:t>
      </w:r>
      <w:r w:rsidR="00E90810" w:rsidRPr="0048717A">
        <w:rPr>
          <w:rFonts w:ascii="Times New Roman" w:hAnsi="Times New Roman" w:cs="Times New Roman"/>
          <w:sz w:val="24"/>
          <w:szCs w:val="24"/>
        </w:rPr>
        <w:t>osiągnięcie poczucia</w:t>
      </w:r>
      <w:r w:rsidR="00C46659" w:rsidRPr="0048717A">
        <w:rPr>
          <w:rFonts w:ascii="Times New Roman" w:hAnsi="Times New Roman" w:cs="Times New Roman"/>
          <w:sz w:val="24"/>
          <w:szCs w:val="24"/>
        </w:rPr>
        <w:t xml:space="preserve"> łączności</w:t>
      </w:r>
      <w:r w:rsidR="002A47DB" w:rsidRPr="0048717A">
        <w:rPr>
          <w:rFonts w:ascii="Times New Roman" w:hAnsi="Times New Roman" w:cs="Times New Roman"/>
          <w:sz w:val="24"/>
          <w:szCs w:val="24"/>
        </w:rPr>
        <w:t xml:space="preserve"> z Bogiem</w:t>
      </w:r>
      <w:r w:rsidR="00C75AC3" w:rsidRPr="0048717A">
        <w:rPr>
          <w:rFonts w:ascii="Times New Roman" w:hAnsi="Times New Roman" w:cs="Times New Roman"/>
          <w:sz w:val="24"/>
          <w:szCs w:val="24"/>
        </w:rPr>
        <w:t xml:space="preserve"> </w:t>
      </w:r>
      <w:r w:rsidR="002A47DB" w:rsidRPr="0048717A">
        <w:rPr>
          <w:rFonts w:ascii="Times New Roman" w:hAnsi="Times New Roman" w:cs="Times New Roman"/>
          <w:sz w:val="24"/>
          <w:szCs w:val="24"/>
        </w:rPr>
        <w:t>(</w:t>
      </w:r>
      <w:r w:rsidR="00C75AC3" w:rsidRPr="0048717A">
        <w:rPr>
          <w:rFonts w:ascii="Times New Roman" w:hAnsi="Times New Roman" w:cs="Times New Roman"/>
          <w:sz w:val="24"/>
          <w:szCs w:val="24"/>
        </w:rPr>
        <w:t>wszechświat</w:t>
      </w:r>
      <w:r w:rsidR="002A47DB" w:rsidRPr="0048717A">
        <w:rPr>
          <w:rFonts w:ascii="Times New Roman" w:hAnsi="Times New Roman" w:cs="Times New Roman"/>
          <w:sz w:val="24"/>
          <w:szCs w:val="24"/>
        </w:rPr>
        <w:t xml:space="preserve">em, duchem, kosmosem); świadomość bycia częścią większej całości; </w:t>
      </w:r>
      <w:r w:rsidR="00C75AC3" w:rsidRPr="0048717A">
        <w:rPr>
          <w:rFonts w:ascii="Times New Roman" w:hAnsi="Times New Roman" w:cs="Times New Roman"/>
          <w:sz w:val="24"/>
          <w:szCs w:val="24"/>
        </w:rPr>
        <w:t>opanow</w:t>
      </w:r>
      <w:r w:rsidR="00C75AC3" w:rsidRPr="0048717A">
        <w:rPr>
          <w:rFonts w:ascii="Times New Roman" w:hAnsi="Times New Roman" w:cs="Times New Roman"/>
          <w:sz w:val="24"/>
          <w:szCs w:val="24"/>
        </w:rPr>
        <w:t>a</w:t>
      </w:r>
      <w:r w:rsidR="00C75AC3" w:rsidRPr="0048717A">
        <w:rPr>
          <w:rFonts w:ascii="Times New Roman" w:hAnsi="Times New Roman" w:cs="Times New Roman"/>
          <w:sz w:val="24"/>
          <w:szCs w:val="24"/>
        </w:rPr>
        <w:t>nie lęku przed śmiercią</w:t>
      </w:r>
      <w:r w:rsidR="002A47DB" w:rsidRPr="0048717A">
        <w:rPr>
          <w:rFonts w:ascii="Times New Roman" w:hAnsi="Times New Roman" w:cs="Times New Roman"/>
          <w:sz w:val="24"/>
          <w:szCs w:val="24"/>
        </w:rPr>
        <w:t>;</w:t>
      </w:r>
      <w:r w:rsidR="00C75AC3" w:rsidRPr="0048717A">
        <w:rPr>
          <w:rFonts w:ascii="Times New Roman" w:hAnsi="Times New Roman" w:cs="Times New Roman"/>
          <w:sz w:val="24"/>
          <w:szCs w:val="24"/>
        </w:rPr>
        <w:t xml:space="preserve"> r</w:t>
      </w:r>
      <w:r w:rsidR="002A47DB" w:rsidRPr="0048717A">
        <w:rPr>
          <w:rFonts w:ascii="Times New Roman" w:hAnsi="Times New Roman" w:cs="Times New Roman"/>
          <w:sz w:val="24"/>
          <w:szCs w:val="24"/>
        </w:rPr>
        <w:t>edefinicja czasu i przestrzeni; zmniejszenie egocen</w:t>
      </w:r>
      <w:r w:rsidR="00FE6C0A" w:rsidRPr="0048717A">
        <w:rPr>
          <w:rFonts w:ascii="Times New Roman" w:hAnsi="Times New Roman" w:cs="Times New Roman"/>
          <w:sz w:val="24"/>
          <w:szCs w:val="24"/>
        </w:rPr>
        <w:softHyphen/>
      </w:r>
      <w:r w:rsidR="002A47DB" w:rsidRPr="0048717A">
        <w:rPr>
          <w:rFonts w:ascii="Times New Roman" w:hAnsi="Times New Roman" w:cs="Times New Roman"/>
          <w:sz w:val="24"/>
          <w:szCs w:val="24"/>
        </w:rPr>
        <w:t>tryzmu</w:t>
      </w:r>
      <w:r w:rsidR="00FE6C0A" w:rsidRPr="0048717A">
        <w:rPr>
          <w:rFonts w:ascii="Times New Roman" w:hAnsi="Times New Roman" w:cs="Times New Roman"/>
          <w:sz w:val="24"/>
          <w:szCs w:val="24"/>
        </w:rPr>
        <w:t>; selekcja kontaktów interpersonalnych;</w:t>
      </w:r>
      <w:r w:rsidR="002A47DB" w:rsidRPr="0048717A">
        <w:rPr>
          <w:rFonts w:ascii="Times New Roman" w:hAnsi="Times New Roman" w:cs="Times New Roman"/>
          <w:sz w:val="24"/>
          <w:szCs w:val="24"/>
        </w:rPr>
        <w:t xml:space="preserve"> </w:t>
      </w:r>
      <w:r w:rsidR="00FE6C0A" w:rsidRPr="0048717A">
        <w:rPr>
          <w:rFonts w:ascii="Times New Roman" w:hAnsi="Times New Roman" w:cs="Times New Roman"/>
          <w:sz w:val="24"/>
          <w:szCs w:val="24"/>
        </w:rPr>
        <w:t>porzucenie niechcianych ról społecz</w:t>
      </w:r>
      <w:r w:rsidR="00FE6C0A" w:rsidRPr="0048717A">
        <w:rPr>
          <w:rFonts w:ascii="Times New Roman" w:hAnsi="Times New Roman" w:cs="Times New Roman"/>
          <w:sz w:val="24"/>
          <w:szCs w:val="24"/>
        </w:rPr>
        <w:softHyphen/>
        <w:t xml:space="preserve">nych; </w:t>
      </w:r>
      <w:r w:rsidR="002A47DB" w:rsidRPr="0048717A">
        <w:rPr>
          <w:rFonts w:ascii="Times New Roman" w:hAnsi="Times New Roman" w:cs="Times New Roman"/>
          <w:sz w:val="24"/>
          <w:szCs w:val="24"/>
        </w:rPr>
        <w:t>nasile</w:t>
      </w:r>
      <w:r w:rsidR="00FE6C0A" w:rsidRPr="0048717A">
        <w:rPr>
          <w:rFonts w:ascii="Times New Roman" w:hAnsi="Times New Roman" w:cs="Times New Roman"/>
          <w:sz w:val="24"/>
          <w:szCs w:val="24"/>
        </w:rPr>
        <w:t>nie</w:t>
      </w:r>
      <w:r w:rsidR="00C46659" w:rsidRPr="0048717A">
        <w:rPr>
          <w:rFonts w:ascii="Times New Roman" w:hAnsi="Times New Roman" w:cs="Times New Roman"/>
          <w:sz w:val="24"/>
          <w:szCs w:val="24"/>
        </w:rPr>
        <w:t xml:space="preserve"> się potrzeby samotności oraz</w:t>
      </w:r>
      <w:r w:rsidR="002A47DB" w:rsidRPr="0048717A">
        <w:rPr>
          <w:rFonts w:ascii="Times New Roman" w:hAnsi="Times New Roman" w:cs="Times New Roman"/>
          <w:sz w:val="24"/>
          <w:szCs w:val="24"/>
        </w:rPr>
        <w:t xml:space="preserve"> osiągnięcie mądrości</w:t>
      </w:r>
      <w:r w:rsidR="00810FC4">
        <w:rPr>
          <w:rFonts w:ascii="Times New Roman" w:hAnsi="Times New Roman" w:cs="Times New Roman"/>
          <w:sz w:val="24"/>
          <w:szCs w:val="24"/>
        </w:rPr>
        <w:t>.</w:t>
      </w:r>
      <w:r w:rsidR="009967AB" w:rsidRPr="0048717A">
        <w:rPr>
          <w:rFonts w:ascii="Times New Roman" w:hAnsi="Times New Roman" w:cs="Times New Roman"/>
          <w:sz w:val="24"/>
          <w:szCs w:val="24"/>
        </w:rPr>
        <w:t xml:space="preserve"> </w:t>
      </w:r>
      <w:r w:rsidR="00065DED" w:rsidRPr="0048717A">
        <w:rPr>
          <w:rFonts w:ascii="Times New Roman" w:hAnsi="Times New Roman" w:cs="Times New Roman"/>
          <w:sz w:val="24"/>
          <w:szCs w:val="24"/>
        </w:rPr>
        <w:tab/>
      </w:r>
      <w:r w:rsidR="00065DED" w:rsidRPr="0048717A">
        <w:rPr>
          <w:rFonts w:ascii="Times New Roman" w:hAnsi="Times New Roman" w:cs="Times New Roman"/>
          <w:sz w:val="24"/>
          <w:szCs w:val="24"/>
        </w:rPr>
        <w:tab/>
      </w:r>
      <w:r w:rsidR="00065DED" w:rsidRPr="0048717A">
        <w:rPr>
          <w:rFonts w:ascii="Times New Roman" w:hAnsi="Times New Roman" w:cs="Times New Roman"/>
          <w:sz w:val="24"/>
          <w:szCs w:val="24"/>
        </w:rPr>
        <w:tab/>
      </w:r>
      <w:r w:rsidR="007379A5">
        <w:rPr>
          <w:rFonts w:ascii="Times New Roman" w:hAnsi="Times New Roman" w:cs="Times New Roman"/>
          <w:sz w:val="24"/>
          <w:szCs w:val="24"/>
        </w:rPr>
        <w:tab/>
      </w:r>
      <w:r w:rsidR="005A3352">
        <w:rPr>
          <w:rFonts w:ascii="Times New Roman" w:hAnsi="Times New Roman" w:cs="Times New Roman"/>
          <w:sz w:val="24"/>
          <w:szCs w:val="24"/>
        </w:rPr>
        <w:tab/>
      </w:r>
      <w:r w:rsidR="005A3352">
        <w:rPr>
          <w:rFonts w:ascii="Times New Roman" w:hAnsi="Times New Roman" w:cs="Times New Roman"/>
          <w:sz w:val="24"/>
          <w:szCs w:val="24"/>
        </w:rPr>
        <w:tab/>
      </w:r>
      <w:r w:rsidR="005A3352">
        <w:rPr>
          <w:rFonts w:ascii="Times New Roman" w:hAnsi="Times New Roman" w:cs="Times New Roman"/>
          <w:sz w:val="24"/>
          <w:szCs w:val="24"/>
        </w:rPr>
        <w:tab/>
      </w:r>
      <w:r w:rsidR="005A3352">
        <w:rPr>
          <w:rFonts w:ascii="Times New Roman" w:hAnsi="Times New Roman" w:cs="Times New Roman"/>
          <w:sz w:val="24"/>
          <w:szCs w:val="24"/>
        </w:rPr>
        <w:tab/>
      </w:r>
      <w:r w:rsidR="005A3352">
        <w:rPr>
          <w:rFonts w:ascii="Times New Roman" w:hAnsi="Times New Roman" w:cs="Times New Roman"/>
          <w:sz w:val="24"/>
          <w:szCs w:val="24"/>
        </w:rPr>
        <w:tab/>
      </w:r>
      <w:r w:rsidR="004E4CA9" w:rsidRPr="0048717A">
        <w:rPr>
          <w:rFonts w:ascii="Times New Roman" w:hAnsi="Times New Roman" w:cs="Times New Roman"/>
          <w:sz w:val="24"/>
          <w:szCs w:val="24"/>
        </w:rPr>
        <w:t xml:space="preserve">Zyskanie </w:t>
      </w:r>
      <w:r w:rsidR="009967AB" w:rsidRPr="0048717A">
        <w:rPr>
          <w:rFonts w:ascii="Times New Roman" w:hAnsi="Times New Roman" w:cs="Times New Roman"/>
          <w:sz w:val="24"/>
          <w:szCs w:val="24"/>
        </w:rPr>
        <w:t>perspektywy transcendentnej poprzedzone jest poznawczym otworzeniem się n</w:t>
      </w:r>
      <w:r w:rsidR="007A7C94" w:rsidRPr="0048717A">
        <w:rPr>
          <w:rFonts w:ascii="Times New Roman" w:hAnsi="Times New Roman" w:cs="Times New Roman"/>
          <w:sz w:val="24"/>
          <w:szCs w:val="24"/>
        </w:rPr>
        <w:t>a r</w:t>
      </w:r>
      <w:r w:rsidR="00C52A3A" w:rsidRPr="0048717A">
        <w:rPr>
          <w:rFonts w:ascii="Times New Roman" w:hAnsi="Times New Roman" w:cs="Times New Roman"/>
          <w:sz w:val="24"/>
          <w:szCs w:val="24"/>
        </w:rPr>
        <w:t>zeczywistość pozamaterialną</w:t>
      </w:r>
      <w:r w:rsidR="008B4CC2" w:rsidRPr="0048717A">
        <w:rPr>
          <w:rFonts w:ascii="Times New Roman" w:hAnsi="Times New Roman" w:cs="Times New Roman"/>
          <w:sz w:val="24"/>
          <w:szCs w:val="24"/>
        </w:rPr>
        <w:t xml:space="preserve">. Proces ten inicjują najczęściej krytyczne wydarzenia życiowe. Trudno nie zauważyć, </w:t>
      </w:r>
      <w:r w:rsidR="00B346A7" w:rsidRPr="0048717A">
        <w:rPr>
          <w:rFonts w:ascii="Times New Roman" w:hAnsi="Times New Roman" w:cs="Times New Roman"/>
          <w:sz w:val="24"/>
          <w:szCs w:val="24"/>
        </w:rPr>
        <w:t>iż</w:t>
      </w:r>
      <w:r w:rsidR="008B4CC2" w:rsidRPr="0048717A">
        <w:rPr>
          <w:rFonts w:ascii="Times New Roman" w:hAnsi="Times New Roman" w:cs="Times New Roman"/>
          <w:sz w:val="24"/>
          <w:szCs w:val="24"/>
        </w:rPr>
        <w:t xml:space="preserve"> </w:t>
      </w:r>
      <w:r w:rsidR="00B346A7" w:rsidRPr="0048717A">
        <w:rPr>
          <w:rFonts w:ascii="Times New Roman" w:hAnsi="Times New Roman" w:cs="Times New Roman"/>
          <w:sz w:val="24"/>
          <w:szCs w:val="24"/>
        </w:rPr>
        <w:t xml:space="preserve">etap starości w </w:t>
      </w:r>
      <w:r w:rsidR="00B06AAC" w:rsidRPr="0048717A">
        <w:rPr>
          <w:rFonts w:ascii="Times New Roman" w:hAnsi="Times New Roman" w:cs="Times New Roman"/>
          <w:sz w:val="24"/>
          <w:szCs w:val="24"/>
        </w:rPr>
        <w:t xml:space="preserve">powyższe wydarzenia </w:t>
      </w:r>
      <w:r w:rsidR="008B4CC2" w:rsidRPr="0048717A">
        <w:rPr>
          <w:rFonts w:ascii="Times New Roman" w:hAnsi="Times New Roman" w:cs="Times New Roman"/>
          <w:sz w:val="24"/>
          <w:szCs w:val="24"/>
        </w:rPr>
        <w:t>obfituje</w:t>
      </w:r>
      <w:r w:rsidR="00B346A7" w:rsidRPr="0048717A">
        <w:rPr>
          <w:rFonts w:ascii="Times New Roman" w:hAnsi="Times New Roman" w:cs="Times New Roman"/>
          <w:sz w:val="24"/>
          <w:szCs w:val="24"/>
        </w:rPr>
        <w:t xml:space="preserve">: śmierć współmałżonka, rozpoznanie ciężkiej choroby, przejście na emeryturę, utrata samodzielności życiowej to tylko niektóre przykłady. </w:t>
      </w:r>
      <w:r w:rsidR="0031092B" w:rsidRPr="0048717A">
        <w:rPr>
          <w:rFonts w:ascii="Times New Roman" w:hAnsi="Times New Roman" w:cs="Times New Roman"/>
          <w:sz w:val="24"/>
          <w:szCs w:val="24"/>
        </w:rPr>
        <w:t xml:space="preserve">Doświadczanie </w:t>
      </w:r>
      <w:r w:rsidR="002C2E38" w:rsidRPr="0048717A">
        <w:rPr>
          <w:rFonts w:ascii="Times New Roman" w:hAnsi="Times New Roman" w:cs="Times New Roman"/>
          <w:sz w:val="24"/>
          <w:szCs w:val="24"/>
        </w:rPr>
        <w:t>kryzysu</w:t>
      </w:r>
      <w:r w:rsidR="0031092B" w:rsidRPr="0048717A">
        <w:rPr>
          <w:rFonts w:ascii="Times New Roman" w:hAnsi="Times New Roman" w:cs="Times New Roman"/>
          <w:sz w:val="24"/>
          <w:szCs w:val="24"/>
        </w:rPr>
        <w:t xml:space="preserve"> </w:t>
      </w:r>
      <w:r w:rsidR="002C2E38" w:rsidRPr="0048717A">
        <w:rPr>
          <w:rFonts w:ascii="Times New Roman" w:hAnsi="Times New Roman" w:cs="Times New Roman"/>
          <w:sz w:val="24"/>
          <w:szCs w:val="24"/>
        </w:rPr>
        <w:t xml:space="preserve">może uruchomić </w:t>
      </w:r>
      <w:r w:rsidR="0031092B" w:rsidRPr="0048717A">
        <w:rPr>
          <w:rFonts w:ascii="Times New Roman" w:hAnsi="Times New Roman" w:cs="Times New Roman"/>
          <w:sz w:val="24"/>
          <w:szCs w:val="24"/>
        </w:rPr>
        <w:t xml:space="preserve">drzemiący </w:t>
      </w:r>
      <w:r w:rsidR="005A3352">
        <w:rPr>
          <w:rFonts w:ascii="Times New Roman" w:hAnsi="Times New Roman" w:cs="Times New Roman"/>
          <w:sz w:val="24"/>
          <w:szCs w:val="24"/>
        </w:rPr>
        <w:br/>
      </w:r>
      <w:r w:rsidR="002C2E38" w:rsidRPr="0048717A">
        <w:rPr>
          <w:rFonts w:ascii="Times New Roman" w:hAnsi="Times New Roman" w:cs="Times New Roman"/>
          <w:sz w:val="24"/>
          <w:szCs w:val="24"/>
        </w:rPr>
        <w:t xml:space="preserve">w </w:t>
      </w:r>
      <w:r w:rsidR="0031092B" w:rsidRPr="0048717A">
        <w:rPr>
          <w:rFonts w:ascii="Times New Roman" w:hAnsi="Times New Roman" w:cs="Times New Roman"/>
          <w:sz w:val="24"/>
          <w:szCs w:val="24"/>
        </w:rPr>
        <w:t xml:space="preserve">człowieku </w:t>
      </w:r>
      <w:r w:rsidR="002C2E38" w:rsidRPr="0048717A">
        <w:rPr>
          <w:rFonts w:ascii="Times New Roman" w:hAnsi="Times New Roman" w:cs="Times New Roman"/>
          <w:sz w:val="24"/>
          <w:szCs w:val="24"/>
        </w:rPr>
        <w:t>swoisty potencjał</w:t>
      </w:r>
      <w:r w:rsidR="0031092B" w:rsidRPr="0048717A">
        <w:rPr>
          <w:rFonts w:ascii="Times New Roman" w:hAnsi="Times New Roman" w:cs="Times New Roman"/>
          <w:sz w:val="24"/>
          <w:szCs w:val="24"/>
        </w:rPr>
        <w:t xml:space="preserve"> rozwojowy i poprowadzić go</w:t>
      </w:r>
      <w:r w:rsidR="002C2E38" w:rsidRPr="0048717A">
        <w:rPr>
          <w:rFonts w:ascii="Times New Roman" w:hAnsi="Times New Roman" w:cs="Times New Roman"/>
          <w:sz w:val="24"/>
          <w:szCs w:val="24"/>
        </w:rPr>
        <w:t xml:space="preserve"> na ścieżkę </w:t>
      </w:r>
      <w:proofErr w:type="spellStart"/>
      <w:r w:rsidR="002C2E38" w:rsidRPr="0048717A">
        <w:rPr>
          <w:rFonts w:ascii="Times New Roman" w:hAnsi="Times New Roman" w:cs="Times New Roman"/>
          <w:sz w:val="24"/>
          <w:szCs w:val="24"/>
        </w:rPr>
        <w:t>gerotranscendencji</w:t>
      </w:r>
      <w:proofErr w:type="spellEnd"/>
      <w:r w:rsidR="0031092B" w:rsidRPr="0048717A">
        <w:rPr>
          <w:rFonts w:ascii="Times New Roman" w:hAnsi="Times New Roman" w:cs="Times New Roman"/>
          <w:sz w:val="24"/>
          <w:szCs w:val="24"/>
        </w:rPr>
        <w:t>. Zwieńczeniem tego procesu jest uzyskanie mądrości transcendentnej, w świetle której rzecz</w:t>
      </w:r>
      <w:r w:rsidR="0031092B" w:rsidRPr="0048717A">
        <w:rPr>
          <w:rFonts w:ascii="Times New Roman" w:hAnsi="Times New Roman" w:cs="Times New Roman"/>
          <w:sz w:val="24"/>
          <w:szCs w:val="24"/>
        </w:rPr>
        <w:t>y</w:t>
      </w:r>
      <w:r w:rsidR="0031092B" w:rsidRPr="0048717A">
        <w:rPr>
          <w:rFonts w:ascii="Times New Roman" w:hAnsi="Times New Roman" w:cs="Times New Roman"/>
          <w:sz w:val="24"/>
          <w:szCs w:val="24"/>
        </w:rPr>
        <w:t xml:space="preserve">wistość materialna nabiera </w:t>
      </w:r>
      <w:r w:rsidR="0070091F" w:rsidRPr="0048717A">
        <w:rPr>
          <w:rFonts w:ascii="Times New Roman" w:hAnsi="Times New Roman" w:cs="Times New Roman"/>
          <w:sz w:val="24"/>
          <w:szCs w:val="24"/>
        </w:rPr>
        <w:t xml:space="preserve">zupełnie nowego znaczenia. </w:t>
      </w:r>
      <w:r w:rsidR="00684B4E">
        <w:rPr>
          <w:rFonts w:ascii="Times New Roman" w:hAnsi="Times New Roman" w:cs="Times New Roman"/>
          <w:sz w:val="24"/>
          <w:szCs w:val="24"/>
        </w:rPr>
        <w:t xml:space="preserve">Następuje przesunięcie </w:t>
      </w:r>
      <w:proofErr w:type="spellStart"/>
      <w:r w:rsidR="00684B4E">
        <w:rPr>
          <w:rFonts w:ascii="Times New Roman" w:hAnsi="Times New Roman" w:cs="Times New Roman"/>
          <w:sz w:val="24"/>
          <w:szCs w:val="24"/>
        </w:rPr>
        <w:t>meta</w:t>
      </w:r>
      <w:r w:rsidR="00876E3C" w:rsidRPr="0048717A">
        <w:rPr>
          <w:rFonts w:ascii="Times New Roman" w:hAnsi="Times New Roman" w:cs="Times New Roman"/>
          <w:sz w:val="24"/>
          <w:szCs w:val="24"/>
        </w:rPr>
        <w:t>perspe</w:t>
      </w:r>
      <w:r w:rsidR="00876E3C" w:rsidRPr="0048717A">
        <w:rPr>
          <w:rFonts w:ascii="Times New Roman" w:hAnsi="Times New Roman" w:cs="Times New Roman"/>
          <w:sz w:val="24"/>
          <w:szCs w:val="24"/>
        </w:rPr>
        <w:t>k</w:t>
      </w:r>
      <w:r w:rsidR="00876E3C" w:rsidRPr="0048717A">
        <w:rPr>
          <w:rFonts w:ascii="Times New Roman" w:hAnsi="Times New Roman" w:cs="Times New Roman"/>
          <w:sz w:val="24"/>
          <w:szCs w:val="24"/>
        </w:rPr>
        <w:lastRenderedPageBreak/>
        <w:t>tywy</w:t>
      </w:r>
      <w:proofErr w:type="spellEnd"/>
      <w:r w:rsidR="00876E3C" w:rsidRPr="0048717A">
        <w:rPr>
          <w:rFonts w:ascii="Times New Roman" w:hAnsi="Times New Roman" w:cs="Times New Roman"/>
          <w:sz w:val="24"/>
          <w:szCs w:val="24"/>
        </w:rPr>
        <w:t xml:space="preserve"> z racjonalnej i materialistycznej w transcendentną i kosmiczną</w:t>
      </w:r>
      <w:r w:rsidR="00DF2DEC" w:rsidRPr="0048717A">
        <w:rPr>
          <w:rFonts w:ascii="Times New Roman" w:hAnsi="Times New Roman" w:cs="Times New Roman"/>
          <w:sz w:val="24"/>
          <w:szCs w:val="24"/>
        </w:rPr>
        <w:t>, a</w:t>
      </w:r>
      <w:r w:rsidR="00B06AAC" w:rsidRPr="0048717A">
        <w:rPr>
          <w:rFonts w:ascii="Times New Roman" w:hAnsi="Times New Roman" w:cs="Times New Roman"/>
          <w:sz w:val="24"/>
          <w:szCs w:val="24"/>
        </w:rPr>
        <w:t xml:space="preserve"> </w:t>
      </w:r>
      <w:r w:rsidR="00DF2DEC" w:rsidRPr="0048717A">
        <w:rPr>
          <w:rFonts w:ascii="Times New Roman" w:hAnsi="Times New Roman" w:cs="Times New Roman"/>
          <w:sz w:val="24"/>
          <w:szCs w:val="24"/>
        </w:rPr>
        <w:t>z</w:t>
      </w:r>
      <w:r w:rsidR="007B0D05" w:rsidRPr="0048717A">
        <w:rPr>
          <w:rFonts w:ascii="Times New Roman" w:hAnsi="Times New Roman" w:cs="Times New Roman"/>
          <w:sz w:val="24"/>
          <w:szCs w:val="24"/>
        </w:rPr>
        <w:t>ainteresowanie do</w:t>
      </w:r>
      <w:r w:rsidR="007B0D05" w:rsidRPr="0048717A">
        <w:rPr>
          <w:rFonts w:ascii="Times New Roman" w:hAnsi="Times New Roman" w:cs="Times New Roman"/>
          <w:sz w:val="24"/>
          <w:szCs w:val="24"/>
        </w:rPr>
        <w:t>b</w:t>
      </w:r>
      <w:r w:rsidR="007B0D05" w:rsidRPr="0048717A">
        <w:rPr>
          <w:rFonts w:ascii="Times New Roman" w:hAnsi="Times New Roman" w:cs="Times New Roman"/>
          <w:sz w:val="24"/>
          <w:szCs w:val="24"/>
        </w:rPr>
        <w:t>rami doczesnymi ustępuje na rzecz wartości</w:t>
      </w:r>
      <w:r w:rsidR="009B5E7B" w:rsidRPr="0048717A">
        <w:rPr>
          <w:rFonts w:ascii="Times New Roman" w:hAnsi="Times New Roman" w:cs="Times New Roman"/>
          <w:sz w:val="24"/>
          <w:szCs w:val="24"/>
        </w:rPr>
        <w:t xml:space="preserve"> ponadczasowych i uniwersalnych</w:t>
      </w:r>
      <w:r w:rsidR="00DF2DEC" w:rsidRPr="0048717A">
        <w:rPr>
          <w:rFonts w:ascii="Times New Roman" w:hAnsi="Times New Roman" w:cs="Times New Roman"/>
          <w:sz w:val="24"/>
          <w:szCs w:val="24"/>
        </w:rPr>
        <w:t>.</w:t>
      </w:r>
      <w:r w:rsidR="0052113D" w:rsidRPr="0048717A">
        <w:rPr>
          <w:rFonts w:ascii="Times New Roman" w:hAnsi="Times New Roman" w:cs="Times New Roman"/>
          <w:sz w:val="24"/>
          <w:szCs w:val="24"/>
        </w:rPr>
        <w:tab/>
      </w:r>
      <w:r w:rsidR="00DF2DEC" w:rsidRPr="0048717A">
        <w:rPr>
          <w:rFonts w:ascii="Times New Roman" w:hAnsi="Times New Roman" w:cs="Times New Roman"/>
          <w:sz w:val="24"/>
          <w:szCs w:val="24"/>
        </w:rPr>
        <w:t xml:space="preserve"> </w:t>
      </w:r>
      <w:r w:rsidR="0052113D" w:rsidRPr="0048717A">
        <w:rPr>
          <w:rFonts w:ascii="Times New Roman" w:hAnsi="Times New Roman" w:cs="Times New Roman"/>
          <w:sz w:val="24"/>
          <w:szCs w:val="24"/>
        </w:rPr>
        <w:tab/>
      </w:r>
      <w:r w:rsidR="0052113D" w:rsidRPr="0048717A">
        <w:rPr>
          <w:rFonts w:ascii="Times New Roman" w:hAnsi="Times New Roman" w:cs="Times New Roman"/>
          <w:sz w:val="24"/>
          <w:szCs w:val="24"/>
        </w:rPr>
        <w:tab/>
      </w:r>
      <w:r w:rsidR="005A3352">
        <w:rPr>
          <w:rFonts w:ascii="Times New Roman" w:hAnsi="Times New Roman" w:cs="Times New Roman"/>
          <w:sz w:val="24"/>
          <w:szCs w:val="24"/>
        </w:rPr>
        <w:tab/>
      </w:r>
      <w:r w:rsidR="0052113D" w:rsidRPr="0048717A">
        <w:rPr>
          <w:rFonts w:ascii="Times New Roman" w:hAnsi="Times New Roman" w:cs="Times New Roman"/>
          <w:sz w:val="24"/>
          <w:szCs w:val="24"/>
        </w:rPr>
        <w:t>Kształtowanie się</w:t>
      </w:r>
      <w:r w:rsidR="004E4CA9" w:rsidRPr="0048717A">
        <w:rPr>
          <w:rFonts w:ascii="Times New Roman" w:hAnsi="Times New Roman" w:cs="Times New Roman"/>
          <w:sz w:val="24"/>
          <w:szCs w:val="24"/>
        </w:rPr>
        <w:t xml:space="preserve"> mądrości</w:t>
      </w:r>
      <w:r w:rsidR="007A7C94" w:rsidRPr="0048717A">
        <w:rPr>
          <w:rFonts w:ascii="Times New Roman" w:hAnsi="Times New Roman" w:cs="Times New Roman"/>
          <w:sz w:val="24"/>
          <w:szCs w:val="24"/>
        </w:rPr>
        <w:t xml:space="preserve"> </w:t>
      </w:r>
      <w:r w:rsidR="00876E3C" w:rsidRPr="0048717A">
        <w:rPr>
          <w:rFonts w:ascii="Times New Roman" w:hAnsi="Times New Roman" w:cs="Times New Roman"/>
          <w:sz w:val="24"/>
          <w:szCs w:val="24"/>
        </w:rPr>
        <w:t>w procesie</w:t>
      </w:r>
      <w:r w:rsidR="00407CD4" w:rsidRPr="00487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CD4" w:rsidRPr="0048717A">
        <w:rPr>
          <w:rFonts w:ascii="Times New Roman" w:hAnsi="Times New Roman" w:cs="Times New Roman"/>
          <w:sz w:val="24"/>
          <w:szCs w:val="24"/>
        </w:rPr>
        <w:t>gerotranscendencji</w:t>
      </w:r>
      <w:proofErr w:type="spellEnd"/>
      <w:r w:rsidR="00407CD4" w:rsidRPr="0048717A">
        <w:rPr>
          <w:rFonts w:ascii="Times New Roman" w:hAnsi="Times New Roman" w:cs="Times New Roman"/>
          <w:sz w:val="24"/>
          <w:szCs w:val="24"/>
        </w:rPr>
        <w:t xml:space="preserve"> </w:t>
      </w:r>
      <w:r w:rsidR="00D208B4" w:rsidRPr="0048717A">
        <w:rPr>
          <w:rFonts w:ascii="Times New Roman" w:hAnsi="Times New Roman" w:cs="Times New Roman"/>
          <w:sz w:val="24"/>
          <w:szCs w:val="24"/>
        </w:rPr>
        <w:t>przypomina osiąganie</w:t>
      </w:r>
      <w:r w:rsidR="0052113D" w:rsidRPr="0048717A">
        <w:rPr>
          <w:rFonts w:ascii="Times New Roman" w:hAnsi="Times New Roman" w:cs="Times New Roman"/>
          <w:sz w:val="24"/>
          <w:szCs w:val="24"/>
        </w:rPr>
        <w:t xml:space="preserve"> tejże </w:t>
      </w:r>
      <w:r w:rsidR="00876E3C" w:rsidRPr="0048717A">
        <w:rPr>
          <w:rFonts w:ascii="Times New Roman" w:hAnsi="Times New Roman" w:cs="Times New Roman"/>
          <w:sz w:val="24"/>
          <w:szCs w:val="24"/>
        </w:rPr>
        <w:t>w procesie integracji ego</w:t>
      </w:r>
      <w:r w:rsidR="0052113D" w:rsidRPr="0048717A">
        <w:rPr>
          <w:rFonts w:ascii="Times New Roman" w:hAnsi="Times New Roman" w:cs="Times New Roman"/>
          <w:sz w:val="24"/>
          <w:szCs w:val="24"/>
        </w:rPr>
        <w:t xml:space="preserve"> w teorii E</w:t>
      </w:r>
      <w:r w:rsidR="00F010DA" w:rsidRPr="0048717A">
        <w:rPr>
          <w:rFonts w:ascii="Times New Roman" w:hAnsi="Times New Roman" w:cs="Times New Roman"/>
          <w:sz w:val="24"/>
          <w:szCs w:val="24"/>
        </w:rPr>
        <w:t>rika</w:t>
      </w:r>
      <w:r w:rsidR="0052113D" w:rsidRPr="00487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13D" w:rsidRPr="0048717A">
        <w:rPr>
          <w:rFonts w:ascii="Times New Roman" w:hAnsi="Times New Roman" w:cs="Times New Roman"/>
          <w:sz w:val="24"/>
          <w:szCs w:val="24"/>
        </w:rPr>
        <w:t>Eriksona</w:t>
      </w:r>
      <w:proofErr w:type="spellEnd"/>
      <w:r w:rsidR="0052113D" w:rsidRPr="0048717A">
        <w:rPr>
          <w:rFonts w:ascii="Times New Roman" w:hAnsi="Times New Roman" w:cs="Times New Roman"/>
          <w:sz w:val="24"/>
          <w:szCs w:val="24"/>
        </w:rPr>
        <w:t>.</w:t>
      </w:r>
      <w:r w:rsidR="00D208B4" w:rsidRPr="0048717A">
        <w:rPr>
          <w:rFonts w:ascii="Times New Roman" w:hAnsi="Times New Roman" w:cs="Times New Roman"/>
          <w:sz w:val="24"/>
          <w:szCs w:val="24"/>
        </w:rPr>
        <w:t xml:space="preserve"> </w:t>
      </w:r>
      <w:r w:rsidR="0052113D" w:rsidRPr="0048717A">
        <w:rPr>
          <w:rFonts w:ascii="Times New Roman" w:hAnsi="Times New Roman" w:cs="Times New Roman"/>
          <w:sz w:val="24"/>
          <w:szCs w:val="24"/>
        </w:rPr>
        <w:t xml:space="preserve">Uzyskanie mądrości na ostatnim – ósmym – etapie </w:t>
      </w:r>
      <w:r w:rsidR="00340607" w:rsidRPr="0048717A">
        <w:rPr>
          <w:rFonts w:ascii="Times New Roman" w:hAnsi="Times New Roman" w:cs="Times New Roman"/>
          <w:sz w:val="24"/>
          <w:szCs w:val="24"/>
        </w:rPr>
        <w:t xml:space="preserve">życia </w:t>
      </w:r>
      <w:r w:rsidR="00D208B4" w:rsidRPr="0048717A">
        <w:rPr>
          <w:rFonts w:ascii="Times New Roman" w:hAnsi="Times New Roman" w:cs="Times New Roman"/>
          <w:sz w:val="24"/>
          <w:szCs w:val="24"/>
        </w:rPr>
        <w:t>dokonuje się</w:t>
      </w:r>
      <w:r w:rsidR="0052113D" w:rsidRPr="0048717A">
        <w:rPr>
          <w:rFonts w:ascii="Times New Roman" w:hAnsi="Times New Roman" w:cs="Times New Roman"/>
          <w:sz w:val="24"/>
          <w:szCs w:val="24"/>
        </w:rPr>
        <w:t xml:space="preserve"> </w:t>
      </w:r>
      <w:r w:rsidR="00340607" w:rsidRPr="0048717A">
        <w:rPr>
          <w:rFonts w:ascii="Times New Roman" w:hAnsi="Times New Roman" w:cs="Times New Roman"/>
          <w:sz w:val="24"/>
          <w:szCs w:val="24"/>
        </w:rPr>
        <w:t xml:space="preserve">tu </w:t>
      </w:r>
      <w:r w:rsidR="0052113D" w:rsidRPr="0048717A">
        <w:rPr>
          <w:rFonts w:ascii="Times New Roman" w:hAnsi="Times New Roman" w:cs="Times New Roman"/>
          <w:sz w:val="24"/>
          <w:szCs w:val="24"/>
        </w:rPr>
        <w:t xml:space="preserve">w </w:t>
      </w:r>
      <w:r w:rsidR="007B0D05" w:rsidRPr="0048717A">
        <w:rPr>
          <w:rFonts w:ascii="Times New Roman" w:hAnsi="Times New Roman" w:cs="Times New Roman"/>
          <w:sz w:val="24"/>
          <w:szCs w:val="24"/>
        </w:rPr>
        <w:t xml:space="preserve">wyniku </w:t>
      </w:r>
      <w:r w:rsidR="0052113D" w:rsidRPr="0048717A">
        <w:rPr>
          <w:rFonts w:ascii="Times New Roman" w:hAnsi="Times New Roman" w:cs="Times New Roman"/>
          <w:sz w:val="24"/>
          <w:szCs w:val="24"/>
        </w:rPr>
        <w:t xml:space="preserve">fundamentalnej akceptacji </w:t>
      </w:r>
      <w:r w:rsidR="007B0D05" w:rsidRPr="0048717A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340607" w:rsidRPr="0048717A">
        <w:rPr>
          <w:rFonts w:ascii="Times New Roman" w:hAnsi="Times New Roman" w:cs="Times New Roman"/>
          <w:sz w:val="24"/>
          <w:szCs w:val="24"/>
        </w:rPr>
        <w:t xml:space="preserve">doświadczeń </w:t>
      </w:r>
      <w:r w:rsidR="005A3352">
        <w:rPr>
          <w:rFonts w:ascii="Times New Roman" w:hAnsi="Times New Roman" w:cs="Times New Roman"/>
          <w:sz w:val="24"/>
          <w:szCs w:val="24"/>
        </w:rPr>
        <w:br/>
      </w:r>
      <w:r w:rsidR="00340607" w:rsidRPr="0048717A">
        <w:rPr>
          <w:rFonts w:ascii="Times New Roman" w:hAnsi="Times New Roman" w:cs="Times New Roman"/>
          <w:sz w:val="24"/>
          <w:szCs w:val="24"/>
        </w:rPr>
        <w:t>z minionych okresów rozwojowych.</w:t>
      </w:r>
      <w:r w:rsidR="00D208B4" w:rsidRPr="0048717A">
        <w:rPr>
          <w:rFonts w:ascii="Times New Roman" w:hAnsi="Times New Roman" w:cs="Times New Roman"/>
          <w:sz w:val="24"/>
          <w:szCs w:val="24"/>
        </w:rPr>
        <w:t xml:space="preserve"> </w:t>
      </w:r>
      <w:r w:rsidR="00340607" w:rsidRPr="0048717A">
        <w:rPr>
          <w:rFonts w:ascii="Times New Roman" w:hAnsi="Times New Roman" w:cs="Times New Roman"/>
          <w:sz w:val="24"/>
          <w:szCs w:val="24"/>
        </w:rPr>
        <w:t>U</w:t>
      </w:r>
      <w:r w:rsidR="00D208B4" w:rsidRPr="0048717A">
        <w:rPr>
          <w:rFonts w:ascii="Times New Roman" w:hAnsi="Times New Roman" w:cs="Times New Roman"/>
          <w:sz w:val="24"/>
          <w:szCs w:val="24"/>
        </w:rPr>
        <w:t xml:space="preserve">zyskanie mądrości pomaga </w:t>
      </w:r>
      <w:r w:rsidR="00340607" w:rsidRPr="0048717A">
        <w:rPr>
          <w:rFonts w:ascii="Times New Roman" w:hAnsi="Times New Roman" w:cs="Times New Roman"/>
          <w:sz w:val="24"/>
          <w:szCs w:val="24"/>
        </w:rPr>
        <w:t>człowiekowi</w:t>
      </w:r>
      <w:r w:rsidR="00D208B4" w:rsidRPr="0048717A">
        <w:rPr>
          <w:rFonts w:ascii="Times New Roman" w:hAnsi="Times New Roman" w:cs="Times New Roman"/>
          <w:sz w:val="24"/>
          <w:szCs w:val="24"/>
        </w:rPr>
        <w:t xml:space="preserve"> zaakcept</w:t>
      </w:r>
      <w:r w:rsidR="00D208B4" w:rsidRPr="0048717A">
        <w:rPr>
          <w:rFonts w:ascii="Times New Roman" w:hAnsi="Times New Roman" w:cs="Times New Roman"/>
          <w:sz w:val="24"/>
          <w:szCs w:val="24"/>
        </w:rPr>
        <w:t>o</w:t>
      </w:r>
      <w:r w:rsidR="00D208B4" w:rsidRPr="0048717A">
        <w:rPr>
          <w:rFonts w:ascii="Times New Roman" w:hAnsi="Times New Roman" w:cs="Times New Roman"/>
          <w:sz w:val="24"/>
          <w:szCs w:val="24"/>
        </w:rPr>
        <w:t xml:space="preserve">wać zmiany wynikające z procesu starzenia się, a nawet te zmiany afirmować. </w:t>
      </w:r>
      <w:r w:rsidR="00340607" w:rsidRPr="0048717A">
        <w:rPr>
          <w:rFonts w:ascii="Times New Roman" w:hAnsi="Times New Roman" w:cs="Times New Roman"/>
          <w:sz w:val="24"/>
          <w:szCs w:val="24"/>
        </w:rPr>
        <w:t>Świadomość ni</w:t>
      </w:r>
      <w:r w:rsidR="00340607" w:rsidRPr="0048717A">
        <w:rPr>
          <w:rFonts w:ascii="Times New Roman" w:hAnsi="Times New Roman" w:cs="Times New Roman"/>
          <w:sz w:val="24"/>
          <w:szCs w:val="24"/>
        </w:rPr>
        <w:t>e</w:t>
      </w:r>
      <w:r w:rsidR="00340607" w:rsidRPr="0048717A">
        <w:rPr>
          <w:rFonts w:ascii="Times New Roman" w:hAnsi="Times New Roman" w:cs="Times New Roman"/>
          <w:sz w:val="24"/>
          <w:szCs w:val="24"/>
        </w:rPr>
        <w:t>uchronności</w:t>
      </w:r>
      <w:r w:rsidR="007379A5">
        <w:rPr>
          <w:rFonts w:ascii="Times New Roman" w:hAnsi="Times New Roman" w:cs="Times New Roman"/>
          <w:sz w:val="24"/>
          <w:szCs w:val="24"/>
        </w:rPr>
        <w:t xml:space="preserve"> śmierci przestaje napawać lękiem</w:t>
      </w:r>
      <w:r w:rsidR="00D208B4" w:rsidRPr="0048717A">
        <w:rPr>
          <w:rFonts w:ascii="Times New Roman" w:hAnsi="Times New Roman" w:cs="Times New Roman"/>
          <w:sz w:val="24"/>
          <w:szCs w:val="24"/>
        </w:rPr>
        <w:t xml:space="preserve"> i staje się </w:t>
      </w:r>
      <w:r w:rsidR="00340607" w:rsidRPr="0048717A">
        <w:rPr>
          <w:rFonts w:ascii="Times New Roman" w:hAnsi="Times New Roman" w:cs="Times New Roman"/>
          <w:sz w:val="24"/>
          <w:szCs w:val="24"/>
        </w:rPr>
        <w:t>nadzieją na spotkanie z B</w:t>
      </w:r>
      <w:r w:rsidR="00340607" w:rsidRPr="0048717A">
        <w:rPr>
          <w:rFonts w:ascii="Times New Roman" w:hAnsi="Times New Roman" w:cs="Times New Roman"/>
          <w:sz w:val="24"/>
          <w:szCs w:val="24"/>
        </w:rPr>
        <w:t>o</w:t>
      </w:r>
      <w:r w:rsidR="00340607" w:rsidRPr="0048717A">
        <w:rPr>
          <w:rFonts w:ascii="Times New Roman" w:hAnsi="Times New Roman" w:cs="Times New Roman"/>
          <w:sz w:val="24"/>
          <w:szCs w:val="24"/>
        </w:rPr>
        <w:t>giem i bliskimi osobami.</w:t>
      </w:r>
      <w:r w:rsidR="00D208B4" w:rsidRPr="0048717A">
        <w:rPr>
          <w:rFonts w:ascii="Times New Roman" w:hAnsi="Times New Roman" w:cs="Times New Roman"/>
          <w:sz w:val="24"/>
          <w:szCs w:val="24"/>
        </w:rPr>
        <w:t xml:space="preserve"> </w:t>
      </w:r>
      <w:r w:rsidR="00E9435D">
        <w:rPr>
          <w:rFonts w:ascii="Times New Roman" w:hAnsi="Times New Roman" w:cs="Times New Roman"/>
          <w:sz w:val="24"/>
          <w:szCs w:val="24"/>
        </w:rPr>
        <w:tab/>
      </w:r>
      <w:r w:rsidR="00E9435D">
        <w:rPr>
          <w:rFonts w:ascii="Times New Roman" w:hAnsi="Times New Roman" w:cs="Times New Roman"/>
          <w:sz w:val="24"/>
          <w:szCs w:val="24"/>
        </w:rPr>
        <w:tab/>
      </w:r>
      <w:r w:rsidR="00E9435D">
        <w:rPr>
          <w:rFonts w:ascii="Times New Roman" w:hAnsi="Times New Roman" w:cs="Times New Roman"/>
          <w:sz w:val="24"/>
          <w:szCs w:val="24"/>
        </w:rPr>
        <w:tab/>
      </w:r>
      <w:r w:rsidR="00E9435D">
        <w:rPr>
          <w:rFonts w:ascii="Times New Roman" w:hAnsi="Times New Roman" w:cs="Times New Roman"/>
          <w:sz w:val="24"/>
          <w:szCs w:val="24"/>
        </w:rPr>
        <w:tab/>
      </w:r>
      <w:r w:rsidR="00E9435D">
        <w:rPr>
          <w:rFonts w:ascii="Times New Roman" w:hAnsi="Times New Roman" w:cs="Times New Roman"/>
          <w:sz w:val="24"/>
          <w:szCs w:val="24"/>
        </w:rPr>
        <w:tab/>
      </w:r>
      <w:r w:rsidR="00E9435D">
        <w:rPr>
          <w:rFonts w:ascii="Times New Roman" w:hAnsi="Times New Roman" w:cs="Times New Roman"/>
          <w:sz w:val="24"/>
          <w:szCs w:val="24"/>
        </w:rPr>
        <w:tab/>
      </w:r>
      <w:r w:rsidR="005A3352">
        <w:rPr>
          <w:rFonts w:ascii="Times New Roman" w:hAnsi="Times New Roman" w:cs="Times New Roman"/>
          <w:sz w:val="24"/>
          <w:szCs w:val="24"/>
        </w:rPr>
        <w:tab/>
      </w:r>
      <w:r w:rsidR="00810FC4">
        <w:rPr>
          <w:rFonts w:ascii="Times New Roman" w:hAnsi="Times New Roman" w:cs="Times New Roman"/>
          <w:sz w:val="24"/>
          <w:szCs w:val="24"/>
        </w:rPr>
        <w:tab/>
      </w:r>
      <w:r w:rsidR="00810FC4">
        <w:rPr>
          <w:rFonts w:ascii="Times New Roman" w:hAnsi="Times New Roman" w:cs="Times New Roman"/>
          <w:sz w:val="24"/>
          <w:szCs w:val="24"/>
        </w:rPr>
        <w:tab/>
      </w:r>
      <w:r w:rsidR="00810FC4">
        <w:rPr>
          <w:rFonts w:ascii="Times New Roman" w:hAnsi="Times New Roman" w:cs="Times New Roman"/>
          <w:sz w:val="24"/>
          <w:szCs w:val="24"/>
        </w:rPr>
        <w:tab/>
      </w:r>
      <w:r w:rsidR="00810FC4">
        <w:rPr>
          <w:rFonts w:ascii="Times New Roman" w:hAnsi="Times New Roman" w:cs="Times New Roman"/>
          <w:sz w:val="24"/>
          <w:szCs w:val="24"/>
        </w:rPr>
        <w:tab/>
      </w:r>
      <w:r w:rsidR="00810FC4">
        <w:rPr>
          <w:rFonts w:ascii="Times New Roman" w:hAnsi="Times New Roman" w:cs="Times New Roman"/>
          <w:sz w:val="24"/>
          <w:szCs w:val="24"/>
        </w:rPr>
        <w:tab/>
      </w:r>
      <w:r w:rsidR="00D21740">
        <w:rPr>
          <w:rFonts w:ascii="Times New Roman" w:hAnsi="Times New Roman" w:cs="Times New Roman"/>
          <w:sz w:val="24"/>
          <w:szCs w:val="24"/>
        </w:rPr>
        <w:t xml:space="preserve">Starszy człowiek </w:t>
      </w:r>
      <w:r w:rsidR="00D21740">
        <w:rPr>
          <w:rFonts w:ascii="Times New Roman" w:hAnsi="Times New Roman" w:cs="Times New Roman"/>
          <w:sz w:val="24"/>
          <w:szCs w:val="24"/>
        </w:rPr>
        <w:softHyphen/>
      </w:r>
      <w:r w:rsidR="00D21740">
        <w:rPr>
          <w:rFonts w:ascii="Times New Roman" w:hAnsi="Times New Roman" w:cs="Times New Roman"/>
          <w:sz w:val="24"/>
          <w:szCs w:val="24"/>
        </w:rPr>
        <w:softHyphen/>
      </w:r>
      <w:r w:rsidR="00D21740">
        <w:rPr>
          <w:rFonts w:ascii="Times New Roman" w:hAnsi="Times New Roman" w:cs="Times New Roman"/>
          <w:sz w:val="24"/>
          <w:szCs w:val="24"/>
        </w:rPr>
        <w:softHyphen/>
      </w:r>
      <w:r w:rsidR="00D21740">
        <w:rPr>
          <w:rFonts w:ascii="Times New Roman" w:hAnsi="Times New Roman" w:cs="Times New Roman"/>
          <w:sz w:val="24"/>
          <w:szCs w:val="24"/>
        </w:rPr>
        <w:softHyphen/>
      </w:r>
      <w:r w:rsidR="00CB5693">
        <w:rPr>
          <w:rFonts w:ascii="Times New Roman" w:hAnsi="Times New Roman" w:cs="Times New Roman"/>
          <w:sz w:val="24"/>
          <w:szCs w:val="24"/>
        </w:rPr>
        <w:softHyphen/>
      </w:r>
      <w:r w:rsidR="00CB5693">
        <w:rPr>
          <w:rFonts w:ascii="Times New Roman" w:hAnsi="Times New Roman" w:cs="Times New Roman"/>
          <w:sz w:val="24"/>
          <w:szCs w:val="24"/>
        </w:rPr>
        <w:softHyphen/>
      </w:r>
      <w:r w:rsidR="004F4321">
        <w:rPr>
          <w:rFonts w:ascii="Times New Roman" w:hAnsi="Times New Roman" w:cs="Times New Roman"/>
          <w:sz w:val="24"/>
          <w:szCs w:val="24"/>
        </w:rPr>
        <w:softHyphen/>
      </w:r>
      <w:r w:rsidR="004F4321">
        <w:rPr>
          <w:rFonts w:ascii="Times New Roman" w:hAnsi="Times New Roman" w:cs="Times New Roman"/>
          <w:sz w:val="24"/>
          <w:szCs w:val="24"/>
        </w:rPr>
        <w:softHyphen/>
        <w:t>-</w:t>
      </w:r>
      <w:r w:rsidR="00E9435D">
        <w:rPr>
          <w:rFonts w:ascii="Times New Roman" w:hAnsi="Times New Roman" w:cs="Times New Roman"/>
          <w:sz w:val="24"/>
          <w:szCs w:val="24"/>
        </w:rPr>
        <w:t xml:space="preserve"> sportr</w:t>
      </w:r>
      <w:r w:rsidR="00E9435D">
        <w:rPr>
          <w:rFonts w:ascii="Times New Roman" w:hAnsi="Times New Roman" w:cs="Times New Roman"/>
          <w:sz w:val="24"/>
          <w:szCs w:val="24"/>
        </w:rPr>
        <w:t>e</w:t>
      </w:r>
      <w:r w:rsidR="00E9435D">
        <w:rPr>
          <w:rFonts w:ascii="Times New Roman" w:hAnsi="Times New Roman" w:cs="Times New Roman"/>
          <w:sz w:val="24"/>
          <w:szCs w:val="24"/>
        </w:rPr>
        <w:t xml:space="preserve">towany w oparciu o teorię </w:t>
      </w:r>
      <w:proofErr w:type="spellStart"/>
      <w:r w:rsidR="00E9435D">
        <w:rPr>
          <w:rFonts w:ascii="Times New Roman" w:hAnsi="Times New Roman" w:cs="Times New Roman"/>
          <w:sz w:val="24"/>
          <w:szCs w:val="24"/>
        </w:rPr>
        <w:t>gerotranscendencji</w:t>
      </w:r>
      <w:proofErr w:type="spellEnd"/>
      <w:r w:rsidR="00E9435D">
        <w:rPr>
          <w:rFonts w:ascii="Times New Roman" w:hAnsi="Times New Roman" w:cs="Times New Roman"/>
          <w:sz w:val="24"/>
          <w:szCs w:val="24"/>
        </w:rPr>
        <w:t xml:space="preserve"> - to osoba  </w:t>
      </w:r>
      <w:r w:rsidR="005A3352">
        <w:rPr>
          <w:rFonts w:ascii="Times New Roman" w:hAnsi="Times New Roman" w:cs="Times New Roman"/>
          <w:sz w:val="24"/>
          <w:szCs w:val="24"/>
        </w:rPr>
        <w:br/>
      </w:r>
      <w:r w:rsidR="001A7DB6">
        <w:rPr>
          <w:rFonts w:ascii="Times New Roman" w:hAnsi="Times New Roman" w:cs="Times New Roman"/>
          <w:sz w:val="24"/>
          <w:szCs w:val="24"/>
        </w:rPr>
        <w:t>z nową definicją siebie i otaczającego świata</w:t>
      </w:r>
      <w:r w:rsidR="00685591">
        <w:rPr>
          <w:rFonts w:ascii="Times New Roman" w:hAnsi="Times New Roman" w:cs="Times New Roman"/>
          <w:sz w:val="24"/>
          <w:szCs w:val="24"/>
        </w:rPr>
        <w:t>, wolna od lęków ziemskiej egzystencji i wyt</w:t>
      </w:r>
      <w:r w:rsidR="00685591">
        <w:rPr>
          <w:rFonts w:ascii="Times New Roman" w:hAnsi="Times New Roman" w:cs="Times New Roman"/>
          <w:sz w:val="24"/>
          <w:szCs w:val="24"/>
        </w:rPr>
        <w:t>y</w:t>
      </w:r>
      <w:r w:rsidR="00685591">
        <w:rPr>
          <w:rFonts w:ascii="Times New Roman" w:hAnsi="Times New Roman" w:cs="Times New Roman"/>
          <w:sz w:val="24"/>
          <w:szCs w:val="24"/>
        </w:rPr>
        <w:t>czająca</w:t>
      </w:r>
      <w:r w:rsidR="00CB1188">
        <w:rPr>
          <w:rFonts w:ascii="Times New Roman" w:hAnsi="Times New Roman" w:cs="Times New Roman"/>
          <w:sz w:val="24"/>
          <w:szCs w:val="24"/>
        </w:rPr>
        <w:t xml:space="preserve"> sobie cele transcenden</w:t>
      </w:r>
      <w:r w:rsidR="008C3A4C">
        <w:rPr>
          <w:rFonts w:ascii="Times New Roman" w:hAnsi="Times New Roman" w:cs="Times New Roman"/>
          <w:sz w:val="24"/>
          <w:szCs w:val="24"/>
        </w:rPr>
        <w:t>tne</w:t>
      </w:r>
      <w:r w:rsidR="004F26A2">
        <w:rPr>
          <w:rFonts w:ascii="Times New Roman" w:hAnsi="Times New Roman" w:cs="Times New Roman"/>
          <w:sz w:val="24"/>
          <w:szCs w:val="24"/>
        </w:rPr>
        <w:t>. Na tym etapie rozwoju jednostka</w:t>
      </w:r>
      <w:r w:rsidR="00A00B36">
        <w:rPr>
          <w:rFonts w:ascii="Times New Roman" w:hAnsi="Times New Roman" w:cs="Times New Roman"/>
          <w:sz w:val="24"/>
          <w:szCs w:val="24"/>
        </w:rPr>
        <w:t xml:space="preserve"> </w:t>
      </w:r>
      <w:r w:rsidR="004F26A2">
        <w:rPr>
          <w:rFonts w:ascii="Times New Roman" w:hAnsi="Times New Roman" w:cs="Times New Roman"/>
          <w:sz w:val="24"/>
          <w:szCs w:val="24"/>
        </w:rPr>
        <w:t xml:space="preserve">wycofuje się </w:t>
      </w:r>
      <w:r w:rsidR="001A7DB6">
        <w:rPr>
          <w:rFonts w:ascii="Times New Roman" w:hAnsi="Times New Roman" w:cs="Times New Roman"/>
          <w:sz w:val="24"/>
          <w:szCs w:val="24"/>
        </w:rPr>
        <w:t xml:space="preserve">z </w:t>
      </w:r>
      <w:r w:rsidR="00BD6C27">
        <w:rPr>
          <w:rFonts w:ascii="Times New Roman" w:hAnsi="Times New Roman" w:cs="Times New Roman"/>
          <w:sz w:val="24"/>
          <w:szCs w:val="24"/>
        </w:rPr>
        <w:t>powier</w:t>
      </w:r>
      <w:r w:rsidR="00BD6C27">
        <w:rPr>
          <w:rFonts w:ascii="Times New Roman" w:hAnsi="Times New Roman" w:cs="Times New Roman"/>
          <w:sz w:val="24"/>
          <w:szCs w:val="24"/>
        </w:rPr>
        <w:t>z</w:t>
      </w:r>
      <w:r w:rsidR="00BD6C27">
        <w:rPr>
          <w:rFonts w:ascii="Times New Roman" w:hAnsi="Times New Roman" w:cs="Times New Roman"/>
          <w:sz w:val="24"/>
          <w:szCs w:val="24"/>
        </w:rPr>
        <w:t xml:space="preserve">chownych </w:t>
      </w:r>
      <w:r w:rsidR="00CB1188">
        <w:rPr>
          <w:rFonts w:ascii="Times New Roman" w:hAnsi="Times New Roman" w:cs="Times New Roman"/>
          <w:sz w:val="24"/>
          <w:szCs w:val="24"/>
        </w:rPr>
        <w:t>relacji</w:t>
      </w:r>
      <w:r w:rsidR="001A7DB6">
        <w:rPr>
          <w:rFonts w:ascii="Times New Roman" w:hAnsi="Times New Roman" w:cs="Times New Roman"/>
          <w:sz w:val="24"/>
          <w:szCs w:val="24"/>
        </w:rPr>
        <w:t xml:space="preserve"> interpersonalnych</w:t>
      </w:r>
      <w:r w:rsidR="00BD6C27">
        <w:rPr>
          <w:rFonts w:ascii="Times New Roman" w:hAnsi="Times New Roman" w:cs="Times New Roman"/>
          <w:sz w:val="24"/>
          <w:szCs w:val="24"/>
        </w:rPr>
        <w:t xml:space="preserve"> </w:t>
      </w:r>
      <w:r w:rsidR="004F26A2">
        <w:rPr>
          <w:rFonts w:ascii="Times New Roman" w:hAnsi="Times New Roman" w:cs="Times New Roman"/>
          <w:sz w:val="24"/>
          <w:szCs w:val="24"/>
        </w:rPr>
        <w:t>oraz</w:t>
      </w:r>
      <w:r w:rsidR="00A00B36">
        <w:rPr>
          <w:rFonts w:ascii="Times New Roman" w:hAnsi="Times New Roman" w:cs="Times New Roman"/>
          <w:sz w:val="24"/>
          <w:szCs w:val="24"/>
        </w:rPr>
        <w:t xml:space="preserve"> niewygodnych aktywności </w:t>
      </w:r>
      <w:r w:rsidR="004F26A2">
        <w:rPr>
          <w:rFonts w:ascii="Times New Roman" w:hAnsi="Times New Roman" w:cs="Times New Roman"/>
          <w:sz w:val="24"/>
          <w:szCs w:val="24"/>
        </w:rPr>
        <w:t xml:space="preserve">na rzecz tych naprawdę ważnych i </w:t>
      </w:r>
      <w:r w:rsidR="002076C7">
        <w:rPr>
          <w:rFonts w:ascii="Times New Roman" w:hAnsi="Times New Roman" w:cs="Times New Roman"/>
          <w:sz w:val="24"/>
          <w:szCs w:val="24"/>
        </w:rPr>
        <w:t>czerpie radość z bycia sobą. W</w:t>
      </w:r>
      <w:r w:rsidR="004F26A2">
        <w:rPr>
          <w:rFonts w:ascii="Times New Roman" w:hAnsi="Times New Roman" w:cs="Times New Roman"/>
          <w:sz w:val="24"/>
          <w:szCs w:val="24"/>
        </w:rPr>
        <w:t xml:space="preserve"> sposób adekwatny odnosi się do własnej starości </w:t>
      </w:r>
      <w:r w:rsidR="00F45A8F">
        <w:rPr>
          <w:rFonts w:ascii="Times New Roman" w:hAnsi="Times New Roman" w:cs="Times New Roman"/>
          <w:sz w:val="24"/>
          <w:szCs w:val="24"/>
        </w:rPr>
        <w:t xml:space="preserve">(nie dla niej operacje plastyczne i inne </w:t>
      </w:r>
      <w:r w:rsidR="004F26A2">
        <w:rPr>
          <w:rFonts w:ascii="Times New Roman" w:hAnsi="Times New Roman" w:cs="Times New Roman"/>
          <w:sz w:val="24"/>
          <w:szCs w:val="24"/>
        </w:rPr>
        <w:t>zabieg</w:t>
      </w:r>
      <w:r w:rsidR="002076C7">
        <w:rPr>
          <w:rFonts w:ascii="Times New Roman" w:hAnsi="Times New Roman" w:cs="Times New Roman"/>
          <w:sz w:val="24"/>
          <w:szCs w:val="24"/>
        </w:rPr>
        <w:t>i kamuflujące starość),</w:t>
      </w:r>
      <w:r w:rsidR="00D90B2E">
        <w:rPr>
          <w:rFonts w:ascii="Times New Roman" w:hAnsi="Times New Roman" w:cs="Times New Roman"/>
          <w:sz w:val="24"/>
          <w:szCs w:val="24"/>
        </w:rPr>
        <w:t xml:space="preserve"> </w:t>
      </w:r>
      <w:r w:rsidR="002076C7">
        <w:rPr>
          <w:rFonts w:ascii="Times New Roman" w:hAnsi="Times New Roman" w:cs="Times New Roman"/>
          <w:sz w:val="24"/>
          <w:szCs w:val="24"/>
        </w:rPr>
        <w:t>p</w:t>
      </w:r>
      <w:r w:rsidR="00CB1188">
        <w:rPr>
          <w:rFonts w:ascii="Times New Roman" w:hAnsi="Times New Roman" w:cs="Times New Roman"/>
          <w:sz w:val="24"/>
          <w:szCs w:val="24"/>
        </w:rPr>
        <w:t xml:space="preserve">owstrzymuje się od oceniania ludzkich uczynków, </w:t>
      </w:r>
      <w:r w:rsidR="002076C7">
        <w:rPr>
          <w:rFonts w:ascii="Times New Roman" w:hAnsi="Times New Roman" w:cs="Times New Roman"/>
          <w:sz w:val="24"/>
          <w:szCs w:val="24"/>
        </w:rPr>
        <w:t xml:space="preserve">kontempluje piękno przyrody, </w:t>
      </w:r>
      <w:r w:rsidR="00D90B2E">
        <w:rPr>
          <w:rFonts w:ascii="Times New Roman" w:hAnsi="Times New Roman" w:cs="Times New Roman"/>
          <w:sz w:val="24"/>
          <w:szCs w:val="24"/>
        </w:rPr>
        <w:t>czuje się zintegrowana z naturą, sporo czasu spędza na rozmy</w:t>
      </w:r>
      <w:r w:rsidR="002076C7">
        <w:rPr>
          <w:rFonts w:ascii="Times New Roman" w:hAnsi="Times New Roman" w:cs="Times New Roman"/>
          <w:sz w:val="24"/>
          <w:szCs w:val="24"/>
        </w:rPr>
        <w:t xml:space="preserve">ślaniu, modlitwie lub medytacji. </w:t>
      </w:r>
      <w:r w:rsidR="00685591">
        <w:rPr>
          <w:rFonts w:ascii="Times New Roman" w:hAnsi="Times New Roman" w:cs="Times New Roman"/>
          <w:sz w:val="24"/>
          <w:szCs w:val="24"/>
        </w:rPr>
        <w:t>M</w:t>
      </w:r>
      <w:r w:rsidR="001A7DB6">
        <w:rPr>
          <w:rFonts w:ascii="Times New Roman" w:hAnsi="Times New Roman" w:cs="Times New Roman"/>
          <w:sz w:val="24"/>
          <w:szCs w:val="24"/>
        </w:rPr>
        <w:t xml:space="preserve">ożna by rzec, </w:t>
      </w:r>
      <w:r w:rsidR="005A3352">
        <w:rPr>
          <w:rFonts w:ascii="Times New Roman" w:hAnsi="Times New Roman" w:cs="Times New Roman"/>
          <w:sz w:val="24"/>
          <w:szCs w:val="24"/>
        </w:rPr>
        <w:t>iż</w:t>
      </w:r>
      <w:r w:rsidR="006F3461">
        <w:rPr>
          <w:rFonts w:ascii="Times New Roman" w:hAnsi="Times New Roman" w:cs="Times New Roman"/>
          <w:sz w:val="24"/>
          <w:szCs w:val="24"/>
        </w:rPr>
        <w:t xml:space="preserve"> w procesie </w:t>
      </w:r>
      <w:proofErr w:type="spellStart"/>
      <w:r w:rsidR="006F3461">
        <w:rPr>
          <w:rFonts w:ascii="Times New Roman" w:hAnsi="Times New Roman" w:cs="Times New Roman"/>
          <w:sz w:val="24"/>
          <w:szCs w:val="24"/>
        </w:rPr>
        <w:t>gerotranscendencji</w:t>
      </w:r>
      <w:proofErr w:type="spellEnd"/>
      <w:r w:rsidR="001A7DB6">
        <w:rPr>
          <w:rFonts w:ascii="Times New Roman" w:hAnsi="Times New Roman" w:cs="Times New Roman"/>
          <w:sz w:val="24"/>
          <w:szCs w:val="24"/>
        </w:rPr>
        <w:t xml:space="preserve"> człowiek po prostu wraca do siebie.</w:t>
      </w:r>
      <w:r w:rsidR="002076C7">
        <w:rPr>
          <w:rFonts w:ascii="Times New Roman" w:hAnsi="Times New Roman" w:cs="Times New Roman"/>
          <w:sz w:val="24"/>
          <w:szCs w:val="24"/>
        </w:rPr>
        <w:tab/>
      </w:r>
      <w:r w:rsidR="002076C7">
        <w:rPr>
          <w:rFonts w:ascii="Times New Roman" w:hAnsi="Times New Roman" w:cs="Times New Roman"/>
          <w:sz w:val="24"/>
          <w:szCs w:val="24"/>
        </w:rPr>
        <w:tab/>
      </w:r>
      <w:r w:rsidR="002076C7">
        <w:rPr>
          <w:rFonts w:ascii="Times New Roman" w:hAnsi="Times New Roman" w:cs="Times New Roman"/>
          <w:sz w:val="24"/>
          <w:szCs w:val="24"/>
        </w:rPr>
        <w:tab/>
      </w:r>
      <w:r w:rsidR="002076C7">
        <w:rPr>
          <w:rFonts w:ascii="Times New Roman" w:hAnsi="Times New Roman" w:cs="Times New Roman"/>
          <w:sz w:val="24"/>
          <w:szCs w:val="24"/>
        </w:rPr>
        <w:tab/>
      </w:r>
      <w:r w:rsidR="002076C7">
        <w:rPr>
          <w:rFonts w:ascii="Times New Roman" w:hAnsi="Times New Roman" w:cs="Times New Roman"/>
          <w:sz w:val="24"/>
          <w:szCs w:val="24"/>
        </w:rPr>
        <w:tab/>
      </w:r>
      <w:r w:rsidR="002076C7">
        <w:rPr>
          <w:rFonts w:ascii="Times New Roman" w:hAnsi="Times New Roman" w:cs="Times New Roman"/>
          <w:sz w:val="24"/>
          <w:szCs w:val="24"/>
        </w:rPr>
        <w:tab/>
      </w:r>
      <w:r w:rsidR="005A3352">
        <w:rPr>
          <w:rFonts w:ascii="Times New Roman" w:hAnsi="Times New Roman" w:cs="Times New Roman"/>
          <w:sz w:val="24"/>
          <w:szCs w:val="24"/>
        </w:rPr>
        <w:tab/>
      </w:r>
      <w:r w:rsidR="0071280C">
        <w:rPr>
          <w:rFonts w:ascii="Times New Roman" w:hAnsi="Times New Roman" w:cs="Times New Roman"/>
          <w:sz w:val="24"/>
          <w:szCs w:val="24"/>
        </w:rPr>
        <w:t>Powyższego obrazu znakomicie dopełnia</w:t>
      </w:r>
      <w:r w:rsidR="00AD37BF">
        <w:rPr>
          <w:rFonts w:ascii="Times New Roman" w:hAnsi="Times New Roman" w:cs="Times New Roman"/>
          <w:sz w:val="24"/>
          <w:szCs w:val="24"/>
        </w:rPr>
        <w:t xml:space="preserve"> fragment narracji</w:t>
      </w:r>
      <w:r w:rsidR="00AD37BF" w:rsidRPr="00AD3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7BF">
        <w:rPr>
          <w:rFonts w:ascii="Times New Roman" w:hAnsi="Times New Roman" w:cs="Times New Roman"/>
          <w:sz w:val="24"/>
          <w:szCs w:val="24"/>
        </w:rPr>
        <w:t>Evy</w:t>
      </w:r>
      <w:proofErr w:type="spellEnd"/>
      <w:r w:rsidR="00AD37BF">
        <w:rPr>
          <w:rFonts w:ascii="Times New Roman" w:hAnsi="Times New Roman" w:cs="Times New Roman"/>
          <w:sz w:val="24"/>
          <w:szCs w:val="24"/>
        </w:rPr>
        <w:t xml:space="preserve"> - uczestniczki proje</w:t>
      </w:r>
      <w:r w:rsidR="00AD37BF">
        <w:rPr>
          <w:rFonts w:ascii="Times New Roman" w:hAnsi="Times New Roman" w:cs="Times New Roman"/>
          <w:sz w:val="24"/>
          <w:szCs w:val="24"/>
        </w:rPr>
        <w:t>k</w:t>
      </w:r>
      <w:r w:rsidR="00AD37BF">
        <w:rPr>
          <w:rFonts w:ascii="Times New Roman" w:hAnsi="Times New Roman" w:cs="Times New Roman"/>
          <w:sz w:val="24"/>
          <w:szCs w:val="24"/>
        </w:rPr>
        <w:t xml:space="preserve">tu badawczego </w:t>
      </w:r>
      <w:r w:rsidR="00E45E81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="005A3352">
        <w:rPr>
          <w:rFonts w:ascii="Times New Roman" w:hAnsi="Times New Roman" w:cs="Times New Roman"/>
          <w:sz w:val="24"/>
          <w:szCs w:val="24"/>
        </w:rPr>
        <w:t>Tornstama</w:t>
      </w:r>
      <w:proofErr w:type="spellEnd"/>
      <w:r w:rsidR="005A3352">
        <w:rPr>
          <w:rFonts w:ascii="Times New Roman" w:hAnsi="Times New Roman" w:cs="Times New Roman"/>
          <w:sz w:val="24"/>
          <w:szCs w:val="24"/>
        </w:rPr>
        <w:t>:</w:t>
      </w:r>
      <w:r w:rsidR="00315414">
        <w:rPr>
          <w:rFonts w:ascii="Times New Roman" w:hAnsi="Times New Roman" w:cs="Times New Roman"/>
          <w:sz w:val="24"/>
          <w:szCs w:val="24"/>
        </w:rPr>
        <w:t xml:space="preserve"> „Wcześniej robiłam wiele rzeczy, chodziłam do teatru, jeźdz</w:t>
      </w:r>
      <w:r w:rsidR="00315414">
        <w:rPr>
          <w:rFonts w:ascii="Times New Roman" w:hAnsi="Times New Roman" w:cs="Times New Roman"/>
          <w:sz w:val="24"/>
          <w:szCs w:val="24"/>
        </w:rPr>
        <w:t>i</w:t>
      </w:r>
      <w:r w:rsidR="00315414">
        <w:rPr>
          <w:rFonts w:ascii="Times New Roman" w:hAnsi="Times New Roman" w:cs="Times New Roman"/>
          <w:sz w:val="24"/>
          <w:szCs w:val="24"/>
        </w:rPr>
        <w:t>łam na wycieczki, organizowałam obiady. Chciałam, żeby się działy pewne rzeczy, wtedy byłam trochę podekscytowana</w:t>
      </w:r>
      <w:r w:rsidR="008D77D8">
        <w:rPr>
          <w:rFonts w:ascii="Times New Roman" w:hAnsi="Times New Roman" w:cs="Times New Roman"/>
          <w:sz w:val="24"/>
          <w:szCs w:val="24"/>
        </w:rPr>
        <w:t>… (</w:t>
      </w:r>
      <w:r w:rsidR="008D77D8" w:rsidRPr="00AD37BF">
        <w:rPr>
          <w:rFonts w:ascii="Times New Roman" w:hAnsi="Times New Roman" w:cs="Times New Roman"/>
          <w:sz w:val="24"/>
          <w:szCs w:val="24"/>
        </w:rPr>
        <w:t>teraz</w:t>
      </w:r>
      <w:r w:rsidR="008D77D8">
        <w:rPr>
          <w:rFonts w:ascii="Times New Roman" w:hAnsi="Times New Roman" w:cs="Times New Roman"/>
          <w:sz w:val="24"/>
          <w:szCs w:val="24"/>
        </w:rPr>
        <w:t>) najlepszy czas jest wtedy, kiedy siedzę na mojej k</w:t>
      </w:r>
      <w:r w:rsidR="008D77D8">
        <w:rPr>
          <w:rFonts w:ascii="Times New Roman" w:hAnsi="Times New Roman" w:cs="Times New Roman"/>
          <w:sz w:val="24"/>
          <w:szCs w:val="24"/>
        </w:rPr>
        <w:t>u</w:t>
      </w:r>
      <w:r w:rsidR="008D77D8">
        <w:rPr>
          <w:rFonts w:ascii="Times New Roman" w:hAnsi="Times New Roman" w:cs="Times New Roman"/>
          <w:sz w:val="24"/>
          <w:szCs w:val="24"/>
        </w:rPr>
        <w:t xml:space="preserve">chennej ławce i po prostu jestem, kiedy jaskółki latają nad moją głową jak strzały lub gdy </w:t>
      </w:r>
      <w:r w:rsidR="005A3352">
        <w:rPr>
          <w:rFonts w:ascii="Times New Roman" w:hAnsi="Times New Roman" w:cs="Times New Roman"/>
          <w:sz w:val="24"/>
          <w:szCs w:val="24"/>
        </w:rPr>
        <w:br/>
      </w:r>
      <w:r w:rsidR="008D77D8">
        <w:rPr>
          <w:rFonts w:ascii="Times New Roman" w:hAnsi="Times New Roman" w:cs="Times New Roman"/>
          <w:sz w:val="24"/>
          <w:szCs w:val="24"/>
        </w:rPr>
        <w:t>w</w:t>
      </w:r>
      <w:r w:rsidR="00AD37BF">
        <w:rPr>
          <w:rFonts w:ascii="Times New Roman" w:hAnsi="Times New Roman" w:cs="Times New Roman"/>
          <w:sz w:val="24"/>
          <w:szCs w:val="24"/>
        </w:rPr>
        <w:t xml:space="preserve"> wiosenny dzień mogę iść na moją grzą</w:t>
      </w:r>
      <w:r w:rsidR="008D77D8">
        <w:rPr>
          <w:rFonts w:ascii="Times New Roman" w:hAnsi="Times New Roman" w:cs="Times New Roman"/>
          <w:sz w:val="24"/>
          <w:szCs w:val="24"/>
        </w:rPr>
        <w:t>dkę pi</w:t>
      </w:r>
      <w:r w:rsidR="004F4321">
        <w:rPr>
          <w:rFonts w:ascii="Times New Roman" w:hAnsi="Times New Roman" w:cs="Times New Roman"/>
          <w:sz w:val="24"/>
          <w:szCs w:val="24"/>
        </w:rPr>
        <w:t>etruszki i nazrywać jej do zupy</w:t>
      </w:r>
      <w:r w:rsidR="008D77D8">
        <w:rPr>
          <w:rFonts w:ascii="Times New Roman" w:hAnsi="Times New Roman" w:cs="Times New Roman"/>
          <w:sz w:val="24"/>
          <w:szCs w:val="24"/>
        </w:rPr>
        <w:t>”</w:t>
      </w:r>
      <w:r w:rsidR="008735F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4F4321">
        <w:rPr>
          <w:rFonts w:ascii="Times New Roman" w:hAnsi="Times New Roman" w:cs="Times New Roman"/>
          <w:sz w:val="24"/>
          <w:szCs w:val="24"/>
        </w:rPr>
        <w:t>.</w:t>
      </w:r>
      <w:r w:rsidR="0071280C">
        <w:rPr>
          <w:rFonts w:ascii="Times New Roman" w:hAnsi="Times New Roman" w:cs="Times New Roman"/>
          <w:sz w:val="24"/>
          <w:szCs w:val="24"/>
        </w:rPr>
        <w:t xml:space="preserve"> </w:t>
      </w:r>
      <w:r w:rsidR="0071280C">
        <w:rPr>
          <w:rFonts w:ascii="Times New Roman" w:hAnsi="Times New Roman" w:cs="Times New Roman"/>
          <w:sz w:val="24"/>
          <w:szCs w:val="24"/>
        </w:rPr>
        <w:tab/>
      </w:r>
      <w:r w:rsidR="0071280C">
        <w:rPr>
          <w:rFonts w:ascii="Times New Roman" w:hAnsi="Times New Roman" w:cs="Times New Roman"/>
          <w:sz w:val="24"/>
          <w:szCs w:val="24"/>
        </w:rPr>
        <w:tab/>
      </w:r>
      <w:r w:rsidR="0071280C">
        <w:rPr>
          <w:rFonts w:ascii="Times New Roman" w:hAnsi="Times New Roman" w:cs="Times New Roman"/>
          <w:sz w:val="24"/>
          <w:szCs w:val="24"/>
        </w:rPr>
        <w:tab/>
      </w:r>
      <w:r w:rsidR="005A3352">
        <w:rPr>
          <w:rFonts w:ascii="Times New Roman" w:hAnsi="Times New Roman" w:cs="Times New Roman"/>
          <w:sz w:val="24"/>
          <w:szCs w:val="24"/>
        </w:rPr>
        <w:tab/>
      </w:r>
      <w:r w:rsidR="00AD37BF">
        <w:rPr>
          <w:rFonts w:ascii="Times New Roman" w:hAnsi="Times New Roman" w:cs="Times New Roman"/>
          <w:sz w:val="24"/>
          <w:szCs w:val="24"/>
        </w:rPr>
        <w:t xml:space="preserve">Warto również zacytować słowa </w:t>
      </w:r>
      <w:r w:rsidR="00AD37BF" w:rsidRPr="0048717A">
        <w:rPr>
          <w:rFonts w:ascii="Times New Roman" w:hAnsi="Times New Roman" w:cs="Times New Roman"/>
          <w:sz w:val="24"/>
          <w:szCs w:val="24"/>
        </w:rPr>
        <w:t xml:space="preserve">żony i współpracownicy Erika </w:t>
      </w:r>
      <w:proofErr w:type="spellStart"/>
      <w:r w:rsidR="00AD37BF" w:rsidRPr="0048717A">
        <w:rPr>
          <w:rFonts w:ascii="Times New Roman" w:hAnsi="Times New Roman" w:cs="Times New Roman"/>
          <w:sz w:val="24"/>
          <w:szCs w:val="24"/>
        </w:rPr>
        <w:t>Eriksona</w:t>
      </w:r>
      <w:proofErr w:type="spellEnd"/>
      <w:r w:rsidR="00AD37BF" w:rsidRPr="0048717A">
        <w:rPr>
          <w:rFonts w:ascii="Times New Roman" w:hAnsi="Times New Roman" w:cs="Times New Roman"/>
          <w:sz w:val="24"/>
          <w:szCs w:val="24"/>
        </w:rPr>
        <w:t xml:space="preserve"> – Joan</w:t>
      </w:r>
      <w:r w:rsidR="00AD37BF">
        <w:rPr>
          <w:rFonts w:ascii="Times New Roman" w:hAnsi="Times New Roman" w:cs="Times New Roman"/>
          <w:sz w:val="24"/>
          <w:szCs w:val="24"/>
        </w:rPr>
        <w:t xml:space="preserve">, która </w:t>
      </w:r>
      <w:r w:rsidR="00E45E81">
        <w:rPr>
          <w:rFonts w:ascii="Times New Roman" w:hAnsi="Times New Roman" w:cs="Times New Roman"/>
          <w:sz w:val="24"/>
          <w:szCs w:val="24"/>
        </w:rPr>
        <w:t xml:space="preserve">jako przedstawicielka starszej społeczności w następujący sposób opisuje doświadczanie </w:t>
      </w:r>
      <w:proofErr w:type="spellStart"/>
      <w:r w:rsidR="00E45E81">
        <w:rPr>
          <w:rFonts w:ascii="Times New Roman" w:hAnsi="Times New Roman" w:cs="Times New Roman"/>
          <w:sz w:val="24"/>
          <w:szCs w:val="24"/>
        </w:rPr>
        <w:t>ger</w:t>
      </w:r>
      <w:r w:rsidR="00E45E81">
        <w:rPr>
          <w:rFonts w:ascii="Times New Roman" w:hAnsi="Times New Roman" w:cs="Times New Roman"/>
          <w:sz w:val="24"/>
          <w:szCs w:val="24"/>
        </w:rPr>
        <w:t>o</w:t>
      </w:r>
      <w:r w:rsidR="00E45E81">
        <w:rPr>
          <w:rFonts w:ascii="Times New Roman" w:hAnsi="Times New Roman" w:cs="Times New Roman"/>
          <w:sz w:val="24"/>
          <w:szCs w:val="24"/>
        </w:rPr>
        <w:t>transcendencji</w:t>
      </w:r>
      <w:proofErr w:type="spellEnd"/>
      <w:r w:rsidR="00AD37BF">
        <w:rPr>
          <w:rFonts w:ascii="Times New Roman" w:hAnsi="Times New Roman" w:cs="Times New Roman"/>
          <w:sz w:val="24"/>
          <w:szCs w:val="24"/>
        </w:rPr>
        <w:t xml:space="preserve">: </w:t>
      </w:r>
      <w:r w:rsidR="00AD37BF" w:rsidRPr="0048717A">
        <w:rPr>
          <w:rFonts w:ascii="Times New Roman" w:hAnsi="Times New Roman" w:cs="Times New Roman"/>
          <w:sz w:val="24"/>
          <w:szCs w:val="24"/>
        </w:rPr>
        <w:t xml:space="preserve">„Wielki taniec życia przenosi nas w rejony działania obejmującego wszystkie aspekty ciała, umysłu i ducha. Czuję się poruszona, gdyż starzeję się i słabnę z każdym dniem, ale nagle zaczynam dostrzegać otaczające mnie bogactwa, widzę piękno w każdym szczególe </w:t>
      </w:r>
      <w:r w:rsidR="005A3352">
        <w:rPr>
          <w:rFonts w:ascii="Times New Roman" w:hAnsi="Times New Roman" w:cs="Times New Roman"/>
          <w:sz w:val="24"/>
          <w:szCs w:val="24"/>
        </w:rPr>
        <w:br/>
      </w:r>
      <w:r w:rsidR="00AD37BF" w:rsidRPr="0048717A">
        <w:rPr>
          <w:rFonts w:ascii="Times New Roman" w:hAnsi="Times New Roman" w:cs="Times New Roman"/>
          <w:sz w:val="24"/>
          <w:szCs w:val="24"/>
        </w:rPr>
        <w:t>i czuję moc przepływającą przez moje ciało”</w:t>
      </w:r>
      <w:r w:rsidR="00AD37BF" w:rsidRPr="0048717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4F4321">
        <w:rPr>
          <w:rFonts w:ascii="Times New Roman" w:hAnsi="Times New Roman" w:cs="Times New Roman"/>
          <w:sz w:val="24"/>
          <w:szCs w:val="24"/>
        </w:rPr>
        <w:t>.</w:t>
      </w:r>
      <w:r w:rsidR="00AD37BF">
        <w:rPr>
          <w:rFonts w:ascii="Times New Roman" w:hAnsi="Times New Roman" w:cs="Times New Roman"/>
          <w:sz w:val="24"/>
          <w:szCs w:val="24"/>
        </w:rPr>
        <w:tab/>
      </w:r>
      <w:r w:rsidR="00E45E81">
        <w:rPr>
          <w:rFonts w:ascii="Times New Roman" w:hAnsi="Times New Roman" w:cs="Times New Roman"/>
          <w:sz w:val="24"/>
          <w:szCs w:val="24"/>
        </w:rPr>
        <w:tab/>
      </w:r>
      <w:r w:rsidR="00E45E81">
        <w:rPr>
          <w:rFonts w:ascii="Times New Roman" w:hAnsi="Times New Roman" w:cs="Times New Roman"/>
          <w:sz w:val="24"/>
          <w:szCs w:val="24"/>
        </w:rPr>
        <w:tab/>
      </w:r>
      <w:r w:rsidR="00E45E81">
        <w:rPr>
          <w:rFonts w:ascii="Times New Roman" w:hAnsi="Times New Roman" w:cs="Times New Roman"/>
          <w:sz w:val="24"/>
          <w:szCs w:val="24"/>
        </w:rPr>
        <w:tab/>
      </w:r>
      <w:r w:rsidR="00E45E81">
        <w:rPr>
          <w:rFonts w:ascii="Times New Roman" w:hAnsi="Times New Roman" w:cs="Times New Roman"/>
          <w:sz w:val="24"/>
          <w:szCs w:val="24"/>
        </w:rPr>
        <w:tab/>
      </w:r>
      <w:r w:rsidR="00E45E81">
        <w:rPr>
          <w:rFonts w:ascii="Times New Roman" w:hAnsi="Times New Roman" w:cs="Times New Roman"/>
          <w:sz w:val="24"/>
          <w:szCs w:val="24"/>
        </w:rPr>
        <w:tab/>
      </w:r>
      <w:r w:rsidR="005A3352">
        <w:rPr>
          <w:rFonts w:ascii="Times New Roman" w:hAnsi="Times New Roman" w:cs="Times New Roman"/>
          <w:sz w:val="24"/>
          <w:szCs w:val="24"/>
        </w:rPr>
        <w:tab/>
      </w:r>
      <w:r w:rsidR="005A3352">
        <w:rPr>
          <w:rFonts w:ascii="Times New Roman" w:hAnsi="Times New Roman" w:cs="Times New Roman"/>
          <w:sz w:val="24"/>
          <w:szCs w:val="24"/>
        </w:rPr>
        <w:tab/>
      </w:r>
      <w:r w:rsidR="00E45E81">
        <w:rPr>
          <w:rFonts w:ascii="Times New Roman" w:hAnsi="Times New Roman" w:cs="Times New Roman"/>
          <w:sz w:val="24"/>
          <w:szCs w:val="24"/>
        </w:rPr>
        <w:t xml:space="preserve">Specyfikę funkcjonowania osoby w </w:t>
      </w:r>
      <w:proofErr w:type="spellStart"/>
      <w:r w:rsidR="00E45E81">
        <w:rPr>
          <w:rFonts w:ascii="Times New Roman" w:hAnsi="Times New Roman" w:cs="Times New Roman"/>
          <w:sz w:val="24"/>
          <w:szCs w:val="24"/>
        </w:rPr>
        <w:t>gerotranscen</w:t>
      </w:r>
      <w:r w:rsidR="008735F5">
        <w:rPr>
          <w:rFonts w:ascii="Times New Roman" w:hAnsi="Times New Roman" w:cs="Times New Roman"/>
          <w:sz w:val="24"/>
          <w:szCs w:val="24"/>
        </w:rPr>
        <w:t>dencji</w:t>
      </w:r>
      <w:proofErr w:type="spellEnd"/>
      <w:r w:rsidR="008735F5">
        <w:rPr>
          <w:rFonts w:ascii="Times New Roman" w:hAnsi="Times New Roman" w:cs="Times New Roman"/>
          <w:sz w:val="24"/>
          <w:szCs w:val="24"/>
        </w:rPr>
        <w:t xml:space="preserve"> odnaleźć można również </w:t>
      </w:r>
      <w:r w:rsidR="009E0138">
        <w:rPr>
          <w:rFonts w:ascii="Times New Roman" w:hAnsi="Times New Roman" w:cs="Times New Roman"/>
          <w:sz w:val="24"/>
          <w:szCs w:val="24"/>
        </w:rPr>
        <w:br/>
      </w:r>
      <w:r w:rsidR="008735F5">
        <w:rPr>
          <w:rFonts w:ascii="Times New Roman" w:hAnsi="Times New Roman" w:cs="Times New Roman"/>
          <w:sz w:val="24"/>
          <w:szCs w:val="24"/>
        </w:rPr>
        <w:lastRenderedPageBreak/>
        <w:t>w słowach</w:t>
      </w:r>
      <w:r w:rsidR="00E45E81">
        <w:rPr>
          <w:rFonts w:ascii="Times New Roman" w:hAnsi="Times New Roman" w:cs="Times New Roman"/>
          <w:sz w:val="24"/>
          <w:szCs w:val="24"/>
        </w:rPr>
        <w:t xml:space="preserve"> Stanisławy Celińskiej</w:t>
      </w:r>
      <w:r w:rsidR="00020109">
        <w:rPr>
          <w:rFonts w:ascii="Times New Roman" w:hAnsi="Times New Roman" w:cs="Times New Roman"/>
          <w:sz w:val="24"/>
          <w:szCs w:val="24"/>
        </w:rPr>
        <w:t>, która - jak się zdaje -</w:t>
      </w:r>
      <w:r w:rsidR="000B614C">
        <w:rPr>
          <w:rFonts w:ascii="Times New Roman" w:hAnsi="Times New Roman" w:cs="Times New Roman"/>
          <w:sz w:val="24"/>
          <w:szCs w:val="24"/>
        </w:rPr>
        <w:t xml:space="preserve"> doskonale łączy swą aktywność sc</w:t>
      </w:r>
      <w:r w:rsidR="000B614C">
        <w:rPr>
          <w:rFonts w:ascii="Times New Roman" w:hAnsi="Times New Roman" w:cs="Times New Roman"/>
          <w:sz w:val="24"/>
          <w:szCs w:val="24"/>
        </w:rPr>
        <w:t>e</w:t>
      </w:r>
      <w:r w:rsidR="000B614C">
        <w:rPr>
          <w:rFonts w:ascii="Times New Roman" w:hAnsi="Times New Roman" w:cs="Times New Roman"/>
          <w:sz w:val="24"/>
          <w:szCs w:val="24"/>
        </w:rPr>
        <w:t>niczną z charakterystycznym dla tego procesu samotnym filozofowaniem</w:t>
      </w:r>
      <w:r w:rsidR="00E45E81">
        <w:rPr>
          <w:rFonts w:ascii="Times New Roman" w:hAnsi="Times New Roman" w:cs="Times New Roman"/>
          <w:sz w:val="24"/>
          <w:szCs w:val="24"/>
        </w:rPr>
        <w:t>: „</w:t>
      </w:r>
      <w:r w:rsidR="00E556D8">
        <w:rPr>
          <w:rFonts w:ascii="Times New Roman" w:hAnsi="Times New Roman" w:cs="Times New Roman"/>
          <w:sz w:val="24"/>
          <w:szCs w:val="24"/>
        </w:rPr>
        <w:t>Działeczkę mam, najbardziej lubię siąść na ławeczce przed domkiem i patrzeć tak, słuchać, jak ptaszki śpiewają, ciszy słuchać. Albo na gwiazdy patrzeć i cieszyć s</w:t>
      </w:r>
      <w:r w:rsidR="002076C7">
        <w:rPr>
          <w:rFonts w:ascii="Times New Roman" w:hAnsi="Times New Roman" w:cs="Times New Roman"/>
          <w:sz w:val="24"/>
          <w:szCs w:val="24"/>
        </w:rPr>
        <w:t>ię z tego, że się żyje. Myślę, ż</w:t>
      </w:r>
      <w:r w:rsidR="00E556D8">
        <w:rPr>
          <w:rFonts w:ascii="Times New Roman" w:hAnsi="Times New Roman" w:cs="Times New Roman"/>
          <w:sz w:val="24"/>
          <w:szCs w:val="24"/>
        </w:rPr>
        <w:t xml:space="preserve">e </w:t>
      </w:r>
      <w:r w:rsidR="004F4321">
        <w:rPr>
          <w:rFonts w:ascii="Times New Roman" w:hAnsi="Times New Roman" w:cs="Times New Roman"/>
          <w:sz w:val="24"/>
          <w:szCs w:val="24"/>
        </w:rPr>
        <w:t>właśnie po to warto się starzeć</w:t>
      </w:r>
      <w:r w:rsidR="00E556D8">
        <w:rPr>
          <w:rFonts w:ascii="Times New Roman" w:hAnsi="Times New Roman" w:cs="Times New Roman"/>
          <w:sz w:val="24"/>
          <w:szCs w:val="24"/>
        </w:rPr>
        <w:t>”</w:t>
      </w:r>
      <w:r w:rsidR="00E556D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4F4321">
        <w:rPr>
          <w:rFonts w:ascii="Times New Roman" w:hAnsi="Times New Roman" w:cs="Times New Roman"/>
          <w:sz w:val="24"/>
          <w:szCs w:val="24"/>
        </w:rPr>
        <w:t>.</w:t>
      </w:r>
      <w:r w:rsidR="00C23AAB">
        <w:rPr>
          <w:rFonts w:ascii="Times New Roman" w:hAnsi="Times New Roman" w:cs="Times New Roman"/>
          <w:sz w:val="24"/>
          <w:szCs w:val="24"/>
        </w:rPr>
        <w:tab/>
      </w:r>
      <w:r w:rsidR="00C23AAB">
        <w:rPr>
          <w:rFonts w:ascii="Times New Roman" w:hAnsi="Times New Roman" w:cs="Times New Roman"/>
          <w:sz w:val="24"/>
          <w:szCs w:val="24"/>
        </w:rPr>
        <w:tab/>
      </w:r>
      <w:r w:rsidR="00C23AAB">
        <w:rPr>
          <w:rFonts w:ascii="Times New Roman" w:hAnsi="Times New Roman" w:cs="Times New Roman"/>
          <w:sz w:val="24"/>
          <w:szCs w:val="24"/>
        </w:rPr>
        <w:tab/>
      </w:r>
      <w:r w:rsidR="00C23AAB">
        <w:rPr>
          <w:rFonts w:ascii="Times New Roman" w:hAnsi="Times New Roman" w:cs="Times New Roman"/>
          <w:sz w:val="24"/>
          <w:szCs w:val="24"/>
        </w:rPr>
        <w:tab/>
      </w:r>
      <w:r w:rsidR="00C23AAB">
        <w:rPr>
          <w:rFonts w:ascii="Times New Roman" w:hAnsi="Times New Roman" w:cs="Times New Roman"/>
          <w:sz w:val="24"/>
          <w:szCs w:val="24"/>
        </w:rPr>
        <w:tab/>
      </w:r>
      <w:r w:rsidR="00C23AAB">
        <w:rPr>
          <w:rFonts w:ascii="Times New Roman" w:hAnsi="Times New Roman" w:cs="Times New Roman"/>
          <w:sz w:val="24"/>
          <w:szCs w:val="24"/>
        </w:rPr>
        <w:tab/>
      </w:r>
      <w:r w:rsidR="00C23AAB">
        <w:rPr>
          <w:rFonts w:ascii="Times New Roman" w:hAnsi="Times New Roman" w:cs="Times New Roman"/>
          <w:sz w:val="24"/>
          <w:szCs w:val="24"/>
        </w:rPr>
        <w:tab/>
      </w:r>
      <w:r w:rsidR="00C23AAB">
        <w:rPr>
          <w:rFonts w:ascii="Times New Roman" w:hAnsi="Times New Roman" w:cs="Times New Roman"/>
          <w:sz w:val="24"/>
          <w:szCs w:val="24"/>
        </w:rPr>
        <w:tab/>
      </w:r>
      <w:r w:rsidR="00C23AAB">
        <w:rPr>
          <w:rFonts w:ascii="Times New Roman" w:hAnsi="Times New Roman" w:cs="Times New Roman"/>
          <w:sz w:val="24"/>
          <w:szCs w:val="24"/>
        </w:rPr>
        <w:tab/>
      </w:r>
      <w:r w:rsidR="00C23AAB">
        <w:rPr>
          <w:rFonts w:ascii="Times New Roman" w:hAnsi="Times New Roman" w:cs="Times New Roman"/>
          <w:sz w:val="24"/>
          <w:szCs w:val="24"/>
        </w:rPr>
        <w:tab/>
      </w:r>
      <w:r w:rsidR="005A3352">
        <w:rPr>
          <w:rFonts w:ascii="Times New Roman" w:hAnsi="Times New Roman" w:cs="Times New Roman"/>
          <w:sz w:val="24"/>
          <w:szCs w:val="24"/>
        </w:rPr>
        <w:tab/>
      </w:r>
      <w:r w:rsidR="005A3352">
        <w:rPr>
          <w:rFonts w:ascii="Times New Roman" w:hAnsi="Times New Roman" w:cs="Times New Roman"/>
          <w:sz w:val="24"/>
          <w:szCs w:val="24"/>
        </w:rPr>
        <w:tab/>
      </w:r>
      <w:r w:rsidR="00836F66">
        <w:rPr>
          <w:rFonts w:ascii="Times New Roman" w:hAnsi="Times New Roman" w:cs="Times New Roman"/>
          <w:sz w:val="24"/>
          <w:szCs w:val="24"/>
        </w:rPr>
        <w:t>Zgodnie z</w:t>
      </w:r>
      <w:r w:rsidR="00D0080A">
        <w:rPr>
          <w:rFonts w:ascii="Times New Roman" w:hAnsi="Times New Roman" w:cs="Times New Roman"/>
          <w:sz w:val="24"/>
          <w:szCs w:val="24"/>
        </w:rPr>
        <w:t xml:space="preserve"> opinią większości gerontologów</w:t>
      </w:r>
      <w:r w:rsidR="00836F66">
        <w:rPr>
          <w:rFonts w:ascii="Times New Roman" w:hAnsi="Times New Roman" w:cs="Times New Roman"/>
          <w:sz w:val="24"/>
          <w:szCs w:val="24"/>
        </w:rPr>
        <w:t xml:space="preserve"> konstruktywnej adaptacji do starości sprzyja szeroko rozumiana aktywność społeczna. </w:t>
      </w:r>
      <w:r w:rsidR="00D0080A">
        <w:rPr>
          <w:rFonts w:ascii="Times New Roman" w:hAnsi="Times New Roman" w:cs="Times New Roman"/>
          <w:sz w:val="24"/>
          <w:szCs w:val="24"/>
        </w:rPr>
        <w:t xml:space="preserve">W wyniku podejmowania nowych ról </w:t>
      </w:r>
      <w:r w:rsidR="009E0138">
        <w:rPr>
          <w:rFonts w:ascii="Times New Roman" w:hAnsi="Times New Roman" w:cs="Times New Roman"/>
          <w:sz w:val="24"/>
          <w:szCs w:val="24"/>
        </w:rPr>
        <w:br/>
      </w:r>
      <w:r w:rsidR="007E4591">
        <w:rPr>
          <w:rFonts w:ascii="Times New Roman" w:hAnsi="Times New Roman" w:cs="Times New Roman"/>
          <w:sz w:val="24"/>
          <w:szCs w:val="24"/>
        </w:rPr>
        <w:t>w miejsce ról utraconych</w:t>
      </w:r>
      <w:r w:rsidR="00D0080A">
        <w:rPr>
          <w:rFonts w:ascii="Times New Roman" w:hAnsi="Times New Roman" w:cs="Times New Roman"/>
          <w:sz w:val="24"/>
          <w:szCs w:val="24"/>
        </w:rPr>
        <w:t xml:space="preserve"> człowiek może zaspokaja</w:t>
      </w:r>
      <w:r w:rsidR="00836F66">
        <w:rPr>
          <w:rFonts w:ascii="Times New Roman" w:hAnsi="Times New Roman" w:cs="Times New Roman"/>
          <w:sz w:val="24"/>
          <w:szCs w:val="24"/>
        </w:rPr>
        <w:t xml:space="preserve">ć </w:t>
      </w:r>
      <w:r w:rsidR="00D0080A">
        <w:rPr>
          <w:rFonts w:ascii="Times New Roman" w:hAnsi="Times New Roman" w:cs="Times New Roman"/>
          <w:sz w:val="24"/>
          <w:szCs w:val="24"/>
        </w:rPr>
        <w:t xml:space="preserve">swoje </w:t>
      </w:r>
      <w:r w:rsidR="00836F66">
        <w:rPr>
          <w:rFonts w:ascii="Times New Roman" w:hAnsi="Times New Roman" w:cs="Times New Roman"/>
          <w:sz w:val="24"/>
          <w:szCs w:val="24"/>
        </w:rPr>
        <w:t>potrzeby</w:t>
      </w:r>
      <w:r w:rsidR="00D0080A">
        <w:rPr>
          <w:rFonts w:ascii="Times New Roman" w:hAnsi="Times New Roman" w:cs="Times New Roman"/>
          <w:sz w:val="24"/>
          <w:szCs w:val="24"/>
        </w:rPr>
        <w:t xml:space="preserve"> psychospołeczne </w:t>
      </w:r>
      <w:r w:rsidR="00836F66">
        <w:rPr>
          <w:rFonts w:ascii="Times New Roman" w:hAnsi="Times New Roman" w:cs="Times New Roman"/>
          <w:sz w:val="24"/>
          <w:szCs w:val="24"/>
        </w:rPr>
        <w:t>i wyk</w:t>
      </w:r>
      <w:r w:rsidR="00836F66">
        <w:rPr>
          <w:rFonts w:ascii="Times New Roman" w:hAnsi="Times New Roman" w:cs="Times New Roman"/>
          <w:sz w:val="24"/>
          <w:szCs w:val="24"/>
        </w:rPr>
        <w:t>o</w:t>
      </w:r>
      <w:r w:rsidR="00836F66">
        <w:rPr>
          <w:rFonts w:ascii="Times New Roman" w:hAnsi="Times New Roman" w:cs="Times New Roman"/>
          <w:sz w:val="24"/>
          <w:szCs w:val="24"/>
        </w:rPr>
        <w:t>rzyst</w:t>
      </w:r>
      <w:r w:rsidR="00D0080A">
        <w:rPr>
          <w:rFonts w:ascii="Times New Roman" w:hAnsi="Times New Roman" w:cs="Times New Roman"/>
          <w:sz w:val="24"/>
          <w:szCs w:val="24"/>
        </w:rPr>
        <w:t>yw</w:t>
      </w:r>
      <w:r w:rsidR="00836F66">
        <w:rPr>
          <w:rFonts w:ascii="Times New Roman" w:hAnsi="Times New Roman" w:cs="Times New Roman"/>
          <w:sz w:val="24"/>
          <w:szCs w:val="24"/>
        </w:rPr>
        <w:t>ać uwolnione z chwilą przejścia na emeryturę nadwyżki czasowe.</w:t>
      </w:r>
      <w:r w:rsidR="00D0080A">
        <w:rPr>
          <w:rFonts w:ascii="Times New Roman" w:hAnsi="Times New Roman" w:cs="Times New Roman"/>
          <w:sz w:val="24"/>
          <w:szCs w:val="24"/>
        </w:rPr>
        <w:t xml:space="preserve"> Teoria </w:t>
      </w:r>
      <w:proofErr w:type="spellStart"/>
      <w:r w:rsidR="00D0080A">
        <w:rPr>
          <w:rFonts w:ascii="Times New Roman" w:hAnsi="Times New Roman" w:cs="Times New Roman"/>
          <w:sz w:val="24"/>
          <w:szCs w:val="24"/>
        </w:rPr>
        <w:t>gerotran</w:t>
      </w:r>
      <w:r w:rsidR="00D0080A">
        <w:rPr>
          <w:rFonts w:ascii="Times New Roman" w:hAnsi="Times New Roman" w:cs="Times New Roman"/>
          <w:sz w:val="24"/>
          <w:szCs w:val="24"/>
        </w:rPr>
        <w:t>s</w:t>
      </w:r>
      <w:r w:rsidR="00D0080A">
        <w:rPr>
          <w:rFonts w:ascii="Times New Roman" w:hAnsi="Times New Roman" w:cs="Times New Roman"/>
          <w:sz w:val="24"/>
          <w:szCs w:val="24"/>
        </w:rPr>
        <w:t>cendencji</w:t>
      </w:r>
      <w:proofErr w:type="spellEnd"/>
      <w:r w:rsidR="00D0080A">
        <w:rPr>
          <w:rFonts w:ascii="Times New Roman" w:hAnsi="Times New Roman" w:cs="Times New Roman"/>
          <w:sz w:val="24"/>
          <w:szCs w:val="24"/>
        </w:rPr>
        <w:t xml:space="preserve"> pokazuje, ż</w:t>
      </w:r>
      <w:r w:rsidR="004751A9">
        <w:rPr>
          <w:rFonts w:ascii="Times New Roman" w:hAnsi="Times New Roman" w:cs="Times New Roman"/>
          <w:sz w:val="24"/>
          <w:szCs w:val="24"/>
        </w:rPr>
        <w:t xml:space="preserve">e satysfakcję </w:t>
      </w:r>
      <w:r w:rsidR="00172894">
        <w:rPr>
          <w:rFonts w:ascii="Times New Roman" w:hAnsi="Times New Roman" w:cs="Times New Roman"/>
          <w:sz w:val="24"/>
          <w:szCs w:val="24"/>
        </w:rPr>
        <w:t xml:space="preserve">z życia </w:t>
      </w:r>
      <w:r w:rsidR="004751A9">
        <w:rPr>
          <w:rFonts w:ascii="Times New Roman" w:hAnsi="Times New Roman" w:cs="Times New Roman"/>
          <w:sz w:val="24"/>
          <w:szCs w:val="24"/>
        </w:rPr>
        <w:t xml:space="preserve">w starości można </w:t>
      </w:r>
      <w:r w:rsidR="00172894">
        <w:rPr>
          <w:rFonts w:ascii="Times New Roman" w:hAnsi="Times New Roman" w:cs="Times New Roman"/>
          <w:sz w:val="24"/>
          <w:szCs w:val="24"/>
        </w:rPr>
        <w:t>również czerpać</w:t>
      </w:r>
      <w:r w:rsidR="00F7110D">
        <w:rPr>
          <w:rFonts w:ascii="Times New Roman" w:hAnsi="Times New Roman" w:cs="Times New Roman"/>
          <w:sz w:val="24"/>
          <w:szCs w:val="24"/>
        </w:rPr>
        <w:t>,</w:t>
      </w:r>
      <w:r w:rsidR="00172894">
        <w:rPr>
          <w:rFonts w:ascii="Times New Roman" w:hAnsi="Times New Roman" w:cs="Times New Roman"/>
          <w:sz w:val="24"/>
          <w:szCs w:val="24"/>
        </w:rPr>
        <w:t xml:space="preserve"> rezygnując</w:t>
      </w:r>
      <w:r w:rsidR="004751A9">
        <w:rPr>
          <w:rFonts w:ascii="Times New Roman" w:hAnsi="Times New Roman" w:cs="Times New Roman"/>
          <w:sz w:val="24"/>
          <w:szCs w:val="24"/>
        </w:rPr>
        <w:t xml:space="preserve"> </w:t>
      </w:r>
      <w:r w:rsidR="009E0138">
        <w:rPr>
          <w:rFonts w:ascii="Times New Roman" w:hAnsi="Times New Roman" w:cs="Times New Roman"/>
          <w:sz w:val="24"/>
          <w:szCs w:val="24"/>
        </w:rPr>
        <w:br/>
      </w:r>
      <w:r w:rsidR="004751A9">
        <w:rPr>
          <w:rFonts w:ascii="Times New Roman" w:hAnsi="Times New Roman" w:cs="Times New Roman"/>
          <w:sz w:val="24"/>
          <w:szCs w:val="24"/>
        </w:rPr>
        <w:t>z niektórych form aktywności</w:t>
      </w:r>
      <w:r w:rsidR="00172894">
        <w:rPr>
          <w:rFonts w:ascii="Times New Roman" w:hAnsi="Times New Roman" w:cs="Times New Roman"/>
          <w:sz w:val="24"/>
          <w:szCs w:val="24"/>
        </w:rPr>
        <w:t xml:space="preserve">. Co więcej, można ją nawet czerpać z samotności, jeśli stan ten wynika z wyboru (a nie z wykluczenia społecznego). Jednocześnie teorię </w:t>
      </w:r>
      <w:proofErr w:type="spellStart"/>
      <w:r w:rsidR="00172894">
        <w:rPr>
          <w:rFonts w:ascii="Times New Roman" w:hAnsi="Times New Roman" w:cs="Times New Roman"/>
          <w:sz w:val="24"/>
          <w:szCs w:val="24"/>
        </w:rPr>
        <w:t>gerotranscendencji</w:t>
      </w:r>
      <w:proofErr w:type="spellEnd"/>
      <w:r w:rsidR="00172894">
        <w:rPr>
          <w:rFonts w:ascii="Times New Roman" w:hAnsi="Times New Roman" w:cs="Times New Roman"/>
          <w:sz w:val="24"/>
          <w:szCs w:val="24"/>
        </w:rPr>
        <w:t xml:space="preserve"> na</w:t>
      </w:r>
      <w:r w:rsidR="00AE51CE">
        <w:rPr>
          <w:rFonts w:ascii="Times New Roman" w:hAnsi="Times New Roman" w:cs="Times New Roman"/>
          <w:sz w:val="24"/>
          <w:szCs w:val="24"/>
        </w:rPr>
        <w:t>leży odróżnić od</w:t>
      </w:r>
      <w:r w:rsidR="00172894">
        <w:rPr>
          <w:rFonts w:ascii="Times New Roman" w:hAnsi="Times New Roman" w:cs="Times New Roman"/>
          <w:sz w:val="24"/>
          <w:szCs w:val="24"/>
        </w:rPr>
        <w:t xml:space="preserve"> teorii wyłączania</w:t>
      </w:r>
      <w:r w:rsidR="00AE51CE">
        <w:rPr>
          <w:rFonts w:ascii="Times New Roman" w:hAnsi="Times New Roman" w:cs="Times New Roman"/>
          <w:sz w:val="24"/>
          <w:szCs w:val="24"/>
        </w:rPr>
        <w:t>, która - najogólniej rzecz ujmując - zakłada strategię defensywną, a mechanizm zwraca</w:t>
      </w:r>
      <w:r w:rsidR="0071280C">
        <w:rPr>
          <w:rFonts w:ascii="Times New Roman" w:hAnsi="Times New Roman" w:cs="Times New Roman"/>
          <w:sz w:val="24"/>
          <w:szCs w:val="24"/>
        </w:rPr>
        <w:t>nia się ku własn</w:t>
      </w:r>
      <w:r w:rsidR="00AE51CE">
        <w:rPr>
          <w:rFonts w:ascii="Times New Roman" w:hAnsi="Times New Roman" w:cs="Times New Roman"/>
          <w:sz w:val="24"/>
          <w:szCs w:val="24"/>
        </w:rPr>
        <w:t>emu wnętrzu nie jest w niej</w:t>
      </w:r>
      <w:r w:rsidR="00BD6D50">
        <w:rPr>
          <w:rFonts w:ascii="Times New Roman" w:hAnsi="Times New Roman" w:cs="Times New Roman"/>
          <w:sz w:val="24"/>
          <w:szCs w:val="24"/>
        </w:rPr>
        <w:t xml:space="preserve"> dokładnie ro</w:t>
      </w:r>
      <w:r w:rsidR="00BD6D50">
        <w:rPr>
          <w:rFonts w:ascii="Times New Roman" w:hAnsi="Times New Roman" w:cs="Times New Roman"/>
          <w:sz w:val="24"/>
          <w:szCs w:val="24"/>
        </w:rPr>
        <w:t>z</w:t>
      </w:r>
      <w:r w:rsidR="00BD6D50">
        <w:rPr>
          <w:rFonts w:ascii="Times New Roman" w:hAnsi="Times New Roman" w:cs="Times New Roman"/>
          <w:sz w:val="24"/>
          <w:szCs w:val="24"/>
        </w:rPr>
        <w:t>poznany</w:t>
      </w:r>
      <w:r w:rsidR="00810FC4">
        <w:rPr>
          <w:rFonts w:ascii="Times New Roman" w:hAnsi="Times New Roman" w:cs="Times New Roman"/>
          <w:sz w:val="24"/>
          <w:szCs w:val="24"/>
        </w:rPr>
        <w:t>.</w:t>
      </w:r>
      <w:r w:rsidR="0071280C">
        <w:rPr>
          <w:rFonts w:ascii="Times New Roman" w:hAnsi="Times New Roman" w:cs="Times New Roman"/>
          <w:sz w:val="24"/>
          <w:szCs w:val="24"/>
        </w:rPr>
        <w:tab/>
      </w:r>
      <w:r w:rsidR="0071280C">
        <w:rPr>
          <w:rFonts w:ascii="Times New Roman" w:hAnsi="Times New Roman" w:cs="Times New Roman"/>
          <w:sz w:val="24"/>
          <w:szCs w:val="24"/>
        </w:rPr>
        <w:tab/>
      </w:r>
      <w:r w:rsidR="0071280C">
        <w:rPr>
          <w:rFonts w:ascii="Times New Roman" w:hAnsi="Times New Roman" w:cs="Times New Roman"/>
          <w:sz w:val="24"/>
          <w:szCs w:val="24"/>
        </w:rPr>
        <w:tab/>
      </w:r>
      <w:r w:rsidR="0071280C">
        <w:rPr>
          <w:rFonts w:ascii="Times New Roman" w:hAnsi="Times New Roman" w:cs="Times New Roman"/>
          <w:sz w:val="24"/>
          <w:szCs w:val="24"/>
        </w:rPr>
        <w:tab/>
      </w:r>
      <w:r w:rsidR="0071280C">
        <w:rPr>
          <w:rFonts w:ascii="Times New Roman" w:hAnsi="Times New Roman" w:cs="Times New Roman"/>
          <w:sz w:val="24"/>
          <w:szCs w:val="24"/>
        </w:rPr>
        <w:tab/>
      </w:r>
      <w:r w:rsidR="0071280C">
        <w:rPr>
          <w:rFonts w:ascii="Times New Roman" w:hAnsi="Times New Roman" w:cs="Times New Roman"/>
          <w:sz w:val="24"/>
          <w:szCs w:val="24"/>
        </w:rPr>
        <w:tab/>
      </w:r>
      <w:r w:rsidR="0071280C">
        <w:rPr>
          <w:rFonts w:ascii="Times New Roman" w:hAnsi="Times New Roman" w:cs="Times New Roman"/>
          <w:sz w:val="24"/>
          <w:szCs w:val="24"/>
        </w:rPr>
        <w:tab/>
      </w:r>
      <w:r w:rsidR="0071280C">
        <w:rPr>
          <w:rFonts w:ascii="Times New Roman" w:hAnsi="Times New Roman" w:cs="Times New Roman"/>
          <w:sz w:val="24"/>
          <w:szCs w:val="24"/>
        </w:rPr>
        <w:tab/>
      </w:r>
      <w:r w:rsidR="0071280C">
        <w:rPr>
          <w:rFonts w:ascii="Times New Roman" w:hAnsi="Times New Roman" w:cs="Times New Roman"/>
          <w:sz w:val="24"/>
          <w:szCs w:val="24"/>
        </w:rPr>
        <w:tab/>
      </w:r>
      <w:r w:rsidR="0071280C">
        <w:rPr>
          <w:rFonts w:ascii="Times New Roman" w:hAnsi="Times New Roman" w:cs="Times New Roman"/>
          <w:sz w:val="24"/>
          <w:szCs w:val="24"/>
        </w:rPr>
        <w:tab/>
      </w:r>
      <w:r w:rsidR="00020109">
        <w:rPr>
          <w:rFonts w:ascii="Times New Roman" w:hAnsi="Times New Roman" w:cs="Times New Roman"/>
          <w:sz w:val="24"/>
          <w:szCs w:val="24"/>
        </w:rPr>
        <w:tab/>
      </w:r>
      <w:r w:rsidR="005A3352">
        <w:rPr>
          <w:rFonts w:ascii="Times New Roman" w:hAnsi="Times New Roman" w:cs="Times New Roman"/>
          <w:sz w:val="24"/>
          <w:szCs w:val="24"/>
        </w:rPr>
        <w:tab/>
      </w:r>
      <w:r w:rsidR="005A3352">
        <w:rPr>
          <w:rFonts w:ascii="Times New Roman" w:hAnsi="Times New Roman" w:cs="Times New Roman"/>
          <w:sz w:val="24"/>
          <w:szCs w:val="24"/>
        </w:rPr>
        <w:tab/>
      </w:r>
      <w:r w:rsidR="00020109">
        <w:rPr>
          <w:rFonts w:ascii="Times New Roman" w:hAnsi="Times New Roman" w:cs="Times New Roman"/>
          <w:sz w:val="24"/>
          <w:szCs w:val="24"/>
        </w:rPr>
        <w:t xml:space="preserve">Rozważania na temat starzenia się w świetle teorii Larsa </w:t>
      </w:r>
      <w:proofErr w:type="spellStart"/>
      <w:r w:rsidR="00020109">
        <w:rPr>
          <w:rFonts w:ascii="Times New Roman" w:hAnsi="Times New Roman" w:cs="Times New Roman"/>
          <w:sz w:val="24"/>
          <w:szCs w:val="24"/>
        </w:rPr>
        <w:t>Tornstama</w:t>
      </w:r>
      <w:proofErr w:type="spellEnd"/>
      <w:r w:rsidR="00020109">
        <w:rPr>
          <w:rFonts w:ascii="Times New Roman" w:hAnsi="Times New Roman" w:cs="Times New Roman"/>
          <w:sz w:val="24"/>
          <w:szCs w:val="24"/>
        </w:rPr>
        <w:t xml:space="preserve"> doprowadziły nas do konstatacji, iż proces ten należy rozpatrywać w wymiarze indywidualnym. Nie ma jedynej słusznej teorii adaptacji</w:t>
      </w:r>
      <w:r w:rsidR="00726582">
        <w:rPr>
          <w:rFonts w:ascii="Times New Roman" w:hAnsi="Times New Roman" w:cs="Times New Roman"/>
          <w:sz w:val="24"/>
          <w:szCs w:val="24"/>
        </w:rPr>
        <w:t xml:space="preserve"> do starości i nie można jednoznacznie opowiedzieć się po stronie a</w:t>
      </w:r>
      <w:r w:rsidR="00726582">
        <w:rPr>
          <w:rFonts w:ascii="Times New Roman" w:hAnsi="Times New Roman" w:cs="Times New Roman"/>
          <w:sz w:val="24"/>
          <w:szCs w:val="24"/>
        </w:rPr>
        <w:t>k</w:t>
      </w:r>
      <w:r w:rsidR="00726582">
        <w:rPr>
          <w:rFonts w:ascii="Times New Roman" w:hAnsi="Times New Roman" w:cs="Times New Roman"/>
          <w:sz w:val="24"/>
          <w:szCs w:val="24"/>
        </w:rPr>
        <w:t xml:space="preserve">tywności lub wyłączania się z niej. </w:t>
      </w:r>
      <w:r w:rsidR="00CB6ED3">
        <w:rPr>
          <w:rFonts w:ascii="Times New Roman" w:hAnsi="Times New Roman" w:cs="Times New Roman"/>
          <w:sz w:val="24"/>
          <w:szCs w:val="24"/>
        </w:rPr>
        <w:t xml:space="preserve">Decydujące znaczenie zdają się tu mieć czynniki osobowe. </w:t>
      </w:r>
      <w:r w:rsidR="00726582">
        <w:rPr>
          <w:rFonts w:ascii="Times New Roman" w:hAnsi="Times New Roman" w:cs="Times New Roman"/>
          <w:sz w:val="24"/>
          <w:szCs w:val="24"/>
        </w:rPr>
        <w:t>Z całą pewnością można jednak stwierdzić, iż w staroś</w:t>
      </w:r>
      <w:r w:rsidR="00654280">
        <w:rPr>
          <w:rFonts w:ascii="Times New Roman" w:hAnsi="Times New Roman" w:cs="Times New Roman"/>
          <w:sz w:val="24"/>
          <w:szCs w:val="24"/>
        </w:rPr>
        <w:t>ci kryje się</w:t>
      </w:r>
      <w:r w:rsidR="00860410">
        <w:rPr>
          <w:rFonts w:ascii="Times New Roman" w:hAnsi="Times New Roman" w:cs="Times New Roman"/>
          <w:sz w:val="24"/>
          <w:szCs w:val="24"/>
        </w:rPr>
        <w:t xml:space="preserve"> potencjał rozwojowy</w:t>
      </w:r>
      <w:r w:rsidR="00726582">
        <w:rPr>
          <w:rFonts w:ascii="Times New Roman" w:hAnsi="Times New Roman" w:cs="Times New Roman"/>
          <w:sz w:val="24"/>
          <w:szCs w:val="24"/>
        </w:rPr>
        <w:t xml:space="preserve"> umo</w:t>
      </w:r>
      <w:r w:rsidR="00726582">
        <w:rPr>
          <w:rFonts w:ascii="Times New Roman" w:hAnsi="Times New Roman" w:cs="Times New Roman"/>
          <w:sz w:val="24"/>
          <w:szCs w:val="24"/>
        </w:rPr>
        <w:t>ż</w:t>
      </w:r>
      <w:r w:rsidR="00726582">
        <w:rPr>
          <w:rFonts w:ascii="Times New Roman" w:hAnsi="Times New Roman" w:cs="Times New Roman"/>
          <w:sz w:val="24"/>
          <w:szCs w:val="24"/>
        </w:rPr>
        <w:t>liwiający</w:t>
      </w:r>
      <w:r w:rsidR="00935BA6">
        <w:rPr>
          <w:rFonts w:ascii="Times New Roman" w:hAnsi="Times New Roman" w:cs="Times New Roman"/>
          <w:sz w:val="24"/>
          <w:szCs w:val="24"/>
        </w:rPr>
        <w:t xml:space="preserve"> człowiekowi</w:t>
      </w:r>
      <w:r w:rsidR="00726582">
        <w:rPr>
          <w:rFonts w:ascii="Times New Roman" w:hAnsi="Times New Roman" w:cs="Times New Roman"/>
          <w:sz w:val="24"/>
          <w:szCs w:val="24"/>
        </w:rPr>
        <w:t xml:space="preserve"> rozwój </w:t>
      </w:r>
      <w:r w:rsidR="00935BA6">
        <w:rPr>
          <w:rFonts w:ascii="Times New Roman" w:hAnsi="Times New Roman" w:cs="Times New Roman"/>
          <w:sz w:val="24"/>
          <w:szCs w:val="24"/>
        </w:rPr>
        <w:t xml:space="preserve">aż </w:t>
      </w:r>
      <w:r w:rsidR="00726582">
        <w:rPr>
          <w:rFonts w:ascii="Times New Roman" w:hAnsi="Times New Roman" w:cs="Times New Roman"/>
          <w:sz w:val="24"/>
          <w:szCs w:val="24"/>
        </w:rPr>
        <w:t>do k</w:t>
      </w:r>
      <w:r w:rsidR="00EB1D36">
        <w:rPr>
          <w:rFonts w:ascii="Times New Roman" w:hAnsi="Times New Roman" w:cs="Times New Roman"/>
          <w:sz w:val="24"/>
          <w:szCs w:val="24"/>
        </w:rPr>
        <w:t xml:space="preserve">ońca </w:t>
      </w:r>
      <w:r w:rsidR="00935BA6">
        <w:rPr>
          <w:rFonts w:ascii="Times New Roman" w:hAnsi="Times New Roman" w:cs="Times New Roman"/>
          <w:sz w:val="24"/>
          <w:szCs w:val="24"/>
        </w:rPr>
        <w:t xml:space="preserve">jego ziemskiej egzystencji. </w:t>
      </w:r>
      <w:r w:rsidR="00EB1D36">
        <w:rPr>
          <w:rFonts w:ascii="Times New Roman" w:hAnsi="Times New Roman" w:cs="Times New Roman"/>
          <w:sz w:val="24"/>
          <w:szCs w:val="24"/>
        </w:rPr>
        <w:t>Obszarem, który temu rozwojowi podlega</w:t>
      </w:r>
      <w:r w:rsidR="0092626A">
        <w:rPr>
          <w:rFonts w:ascii="Times New Roman" w:hAnsi="Times New Roman" w:cs="Times New Roman"/>
          <w:sz w:val="24"/>
          <w:szCs w:val="24"/>
        </w:rPr>
        <w:t xml:space="preserve"> najdłużej</w:t>
      </w:r>
      <w:r w:rsidR="00935BA6">
        <w:rPr>
          <w:rFonts w:ascii="Times New Roman" w:hAnsi="Times New Roman" w:cs="Times New Roman"/>
          <w:sz w:val="24"/>
          <w:szCs w:val="24"/>
        </w:rPr>
        <w:t xml:space="preserve"> jest jego wymiar duchowy.</w:t>
      </w:r>
      <w:r w:rsidR="00AD37BF">
        <w:rPr>
          <w:rFonts w:ascii="Times New Roman" w:hAnsi="Times New Roman" w:cs="Times New Roman"/>
          <w:sz w:val="24"/>
          <w:szCs w:val="24"/>
        </w:rPr>
        <w:tab/>
      </w:r>
      <w:r w:rsidR="00935BA6">
        <w:rPr>
          <w:rFonts w:ascii="Times New Roman" w:hAnsi="Times New Roman" w:cs="Times New Roman"/>
          <w:sz w:val="24"/>
          <w:szCs w:val="24"/>
        </w:rPr>
        <w:tab/>
      </w:r>
      <w:r w:rsidR="00CB6ED3">
        <w:rPr>
          <w:rFonts w:ascii="Times New Roman" w:hAnsi="Times New Roman" w:cs="Times New Roman"/>
          <w:sz w:val="24"/>
          <w:szCs w:val="24"/>
        </w:rPr>
        <w:tab/>
      </w:r>
      <w:r w:rsidR="00CB6ED3">
        <w:rPr>
          <w:rFonts w:ascii="Times New Roman" w:hAnsi="Times New Roman" w:cs="Times New Roman"/>
          <w:sz w:val="24"/>
          <w:szCs w:val="24"/>
        </w:rPr>
        <w:tab/>
      </w:r>
      <w:r w:rsidR="00CB6ED3">
        <w:rPr>
          <w:rFonts w:ascii="Times New Roman" w:hAnsi="Times New Roman" w:cs="Times New Roman"/>
          <w:sz w:val="24"/>
          <w:szCs w:val="24"/>
        </w:rPr>
        <w:tab/>
      </w:r>
      <w:r w:rsidR="00CB6ED3">
        <w:rPr>
          <w:rFonts w:ascii="Times New Roman" w:hAnsi="Times New Roman" w:cs="Times New Roman"/>
          <w:sz w:val="24"/>
          <w:szCs w:val="24"/>
        </w:rPr>
        <w:tab/>
      </w:r>
      <w:r w:rsidR="00CB6ED3">
        <w:rPr>
          <w:rFonts w:ascii="Times New Roman" w:hAnsi="Times New Roman" w:cs="Times New Roman"/>
          <w:sz w:val="24"/>
          <w:szCs w:val="24"/>
        </w:rPr>
        <w:tab/>
      </w:r>
      <w:r w:rsidR="00EB1D36">
        <w:rPr>
          <w:rFonts w:ascii="Times New Roman" w:hAnsi="Times New Roman" w:cs="Times New Roman"/>
          <w:sz w:val="24"/>
          <w:szCs w:val="24"/>
        </w:rPr>
        <w:t xml:space="preserve">I jeszcze jedna refleksja: </w:t>
      </w:r>
      <w:r w:rsidR="00707787">
        <w:rPr>
          <w:rFonts w:ascii="Times New Roman" w:hAnsi="Times New Roman" w:cs="Times New Roman"/>
          <w:sz w:val="24"/>
          <w:szCs w:val="24"/>
        </w:rPr>
        <w:t>konstruowanie progra</w:t>
      </w:r>
      <w:r w:rsidR="00F7110D">
        <w:rPr>
          <w:rFonts w:ascii="Times New Roman" w:hAnsi="Times New Roman" w:cs="Times New Roman"/>
          <w:sz w:val="24"/>
          <w:szCs w:val="24"/>
        </w:rPr>
        <w:t xml:space="preserve">mów </w:t>
      </w:r>
      <w:r w:rsidR="00935BA6">
        <w:rPr>
          <w:rFonts w:ascii="Times New Roman" w:hAnsi="Times New Roman" w:cs="Times New Roman"/>
          <w:sz w:val="24"/>
          <w:szCs w:val="24"/>
        </w:rPr>
        <w:t xml:space="preserve">opartych na </w:t>
      </w:r>
      <w:r w:rsidR="00F7110D">
        <w:rPr>
          <w:rFonts w:ascii="Times New Roman" w:hAnsi="Times New Roman" w:cs="Times New Roman"/>
          <w:sz w:val="24"/>
          <w:szCs w:val="24"/>
        </w:rPr>
        <w:t>aktywizacji osób starszych i</w:t>
      </w:r>
      <w:r w:rsidR="00707787">
        <w:rPr>
          <w:rFonts w:ascii="Times New Roman" w:hAnsi="Times New Roman" w:cs="Times New Roman"/>
          <w:sz w:val="24"/>
          <w:szCs w:val="24"/>
        </w:rPr>
        <w:t xml:space="preserve"> promowanie szeroko rozumianej aktywności</w:t>
      </w:r>
      <w:r w:rsidR="005A3352">
        <w:rPr>
          <w:rFonts w:ascii="Times New Roman" w:hAnsi="Times New Roman" w:cs="Times New Roman"/>
          <w:sz w:val="24"/>
          <w:szCs w:val="24"/>
        </w:rPr>
        <w:t xml:space="preserve"> </w:t>
      </w:r>
      <w:r w:rsidR="00707787">
        <w:rPr>
          <w:rFonts w:ascii="Times New Roman" w:hAnsi="Times New Roman" w:cs="Times New Roman"/>
          <w:sz w:val="24"/>
          <w:szCs w:val="24"/>
        </w:rPr>
        <w:t>jako najbardziej korzystnej strategii adap</w:t>
      </w:r>
      <w:r w:rsidR="002470D6">
        <w:rPr>
          <w:rFonts w:ascii="Times New Roman" w:hAnsi="Times New Roman" w:cs="Times New Roman"/>
          <w:sz w:val="24"/>
          <w:szCs w:val="24"/>
        </w:rPr>
        <w:t>tacji do starości</w:t>
      </w:r>
      <w:r w:rsidR="00707787">
        <w:rPr>
          <w:rFonts w:ascii="Times New Roman" w:hAnsi="Times New Roman" w:cs="Times New Roman"/>
          <w:sz w:val="24"/>
          <w:szCs w:val="24"/>
        </w:rPr>
        <w:t xml:space="preserve"> może skutkować brakiem zrozumienia dla postaw osób w procesie </w:t>
      </w:r>
      <w:proofErr w:type="spellStart"/>
      <w:r w:rsidR="00707787">
        <w:rPr>
          <w:rFonts w:ascii="Times New Roman" w:hAnsi="Times New Roman" w:cs="Times New Roman"/>
          <w:sz w:val="24"/>
          <w:szCs w:val="24"/>
        </w:rPr>
        <w:t>ger</w:t>
      </w:r>
      <w:r w:rsidR="00707787">
        <w:rPr>
          <w:rFonts w:ascii="Times New Roman" w:hAnsi="Times New Roman" w:cs="Times New Roman"/>
          <w:sz w:val="24"/>
          <w:szCs w:val="24"/>
        </w:rPr>
        <w:t>o</w:t>
      </w:r>
      <w:r w:rsidR="00707787">
        <w:rPr>
          <w:rFonts w:ascii="Times New Roman" w:hAnsi="Times New Roman" w:cs="Times New Roman"/>
          <w:sz w:val="24"/>
          <w:szCs w:val="24"/>
        </w:rPr>
        <w:t>transcendencji</w:t>
      </w:r>
      <w:proofErr w:type="spellEnd"/>
      <w:r w:rsidR="00707787">
        <w:rPr>
          <w:rFonts w:ascii="Times New Roman" w:hAnsi="Times New Roman" w:cs="Times New Roman"/>
          <w:sz w:val="24"/>
          <w:szCs w:val="24"/>
        </w:rPr>
        <w:t xml:space="preserve">. </w:t>
      </w:r>
      <w:r w:rsidR="00F7110D">
        <w:rPr>
          <w:rFonts w:ascii="Times New Roman" w:hAnsi="Times New Roman" w:cs="Times New Roman"/>
          <w:sz w:val="24"/>
          <w:szCs w:val="24"/>
        </w:rPr>
        <w:t>Mogą być one</w:t>
      </w:r>
      <w:r w:rsidR="00B74671">
        <w:rPr>
          <w:rFonts w:ascii="Times New Roman" w:hAnsi="Times New Roman" w:cs="Times New Roman"/>
          <w:sz w:val="24"/>
          <w:szCs w:val="24"/>
        </w:rPr>
        <w:t xml:space="preserve"> postrzegane</w:t>
      </w:r>
      <w:r w:rsidR="00707787">
        <w:rPr>
          <w:rFonts w:ascii="Times New Roman" w:hAnsi="Times New Roman" w:cs="Times New Roman"/>
          <w:sz w:val="24"/>
          <w:szCs w:val="24"/>
        </w:rPr>
        <w:t xml:space="preserve"> przez społeczeństwo </w:t>
      </w:r>
      <w:r w:rsidR="002A3C70">
        <w:rPr>
          <w:rFonts w:ascii="Times New Roman" w:hAnsi="Times New Roman" w:cs="Times New Roman"/>
          <w:sz w:val="24"/>
          <w:szCs w:val="24"/>
        </w:rPr>
        <w:t>jako nieprzystający do ko</w:t>
      </w:r>
      <w:r w:rsidR="002A3C70">
        <w:rPr>
          <w:rFonts w:ascii="Times New Roman" w:hAnsi="Times New Roman" w:cs="Times New Roman"/>
          <w:sz w:val="24"/>
          <w:szCs w:val="24"/>
        </w:rPr>
        <w:t>n</w:t>
      </w:r>
      <w:r w:rsidR="002A3C70">
        <w:rPr>
          <w:rFonts w:ascii="Times New Roman" w:hAnsi="Times New Roman" w:cs="Times New Roman"/>
          <w:sz w:val="24"/>
          <w:szCs w:val="24"/>
        </w:rPr>
        <w:t>sumpcyjnego świata dziwacy, których koniecznie trzeba zaktywizować. Dla ich własnego dobra, rzecz jasna.</w:t>
      </w:r>
      <w:r w:rsidR="00AD37BF">
        <w:rPr>
          <w:rFonts w:ascii="Times New Roman" w:hAnsi="Times New Roman" w:cs="Times New Roman"/>
          <w:sz w:val="24"/>
          <w:szCs w:val="24"/>
        </w:rPr>
        <w:tab/>
      </w:r>
    </w:p>
    <w:p w:rsidR="0009087E" w:rsidRPr="0048717A" w:rsidRDefault="00DB2BB9" w:rsidP="00487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3C6A">
        <w:rPr>
          <w:rFonts w:ascii="Times New Roman" w:hAnsi="Times New Roman" w:cs="Times New Roman"/>
          <w:sz w:val="24"/>
          <w:szCs w:val="24"/>
        </w:rPr>
        <w:tab/>
      </w:r>
      <w:r w:rsidR="00003C6A">
        <w:rPr>
          <w:rFonts w:ascii="Times New Roman" w:hAnsi="Times New Roman" w:cs="Times New Roman"/>
          <w:sz w:val="24"/>
          <w:szCs w:val="24"/>
        </w:rPr>
        <w:tab/>
      </w:r>
      <w:r w:rsidR="00003C6A">
        <w:rPr>
          <w:rFonts w:ascii="Times New Roman" w:hAnsi="Times New Roman" w:cs="Times New Roman"/>
          <w:sz w:val="24"/>
          <w:szCs w:val="24"/>
        </w:rPr>
        <w:tab/>
      </w:r>
      <w:r w:rsidR="00003C6A">
        <w:rPr>
          <w:rFonts w:ascii="Times New Roman" w:hAnsi="Times New Roman" w:cs="Times New Roman"/>
          <w:sz w:val="24"/>
          <w:szCs w:val="24"/>
        </w:rPr>
        <w:tab/>
      </w:r>
      <w:r w:rsidR="00003C6A">
        <w:rPr>
          <w:rFonts w:ascii="Times New Roman" w:hAnsi="Times New Roman" w:cs="Times New Roman"/>
          <w:sz w:val="24"/>
          <w:szCs w:val="24"/>
        </w:rPr>
        <w:tab/>
      </w:r>
      <w:r w:rsidR="00003C6A">
        <w:rPr>
          <w:rFonts w:ascii="Times New Roman" w:hAnsi="Times New Roman" w:cs="Times New Roman"/>
          <w:sz w:val="24"/>
          <w:szCs w:val="24"/>
        </w:rPr>
        <w:tab/>
      </w:r>
      <w:r w:rsidR="00003C6A">
        <w:rPr>
          <w:rFonts w:ascii="Times New Roman" w:hAnsi="Times New Roman" w:cs="Times New Roman"/>
          <w:sz w:val="24"/>
          <w:szCs w:val="24"/>
        </w:rPr>
        <w:tab/>
      </w:r>
      <w:r w:rsidR="00003C6A">
        <w:rPr>
          <w:rFonts w:ascii="Times New Roman" w:hAnsi="Times New Roman" w:cs="Times New Roman"/>
          <w:sz w:val="24"/>
          <w:szCs w:val="24"/>
        </w:rPr>
        <w:tab/>
      </w:r>
      <w:r w:rsidR="00003C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2140" w:rsidRPr="0048717A" w:rsidRDefault="00FE6C0A" w:rsidP="00F82140">
      <w:pPr>
        <w:rPr>
          <w:rFonts w:ascii="Times New Roman" w:hAnsi="Times New Roman" w:cs="Times New Roman"/>
          <w:sz w:val="24"/>
          <w:szCs w:val="24"/>
        </w:rPr>
      </w:pPr>
      <w:r w:rsidRPr="0048717A">
        <w:rPr>
          <w:rFonts w:ascii="Times New Roman" w:hAnsi="Times New Roman" w:cs="Times New Roman"/>
          <w:sz w:val="24"/>
          <w:szCs w:val="24"/>
        </w:rPr>
        <w:tab/>
      </w:r>
      <w:r w:rsidR="00371CBB" w:rsidRPr="0048717A">
        <w:rPr>
          <w:rFonts w:ascii="Times New Roman" w:hAnsi="Times New Roman" w:cs="Times New Roman"/>
          <w:sz w:val="24"/>
          <w:szCs w:val="24"/>
        </w:rPr>
        <w:tab/>
      </w:r>
      <w:r w:rsidR="00371CBB" w:rsidRPr="0048717A">
        <w:rPr>
          <w:rFonts w:ascii="Times New Roman" w:hAnsi="Times New Roman" w:cs="Times New Roman"/>
          <w:sz w:val="24"/>
          <w:szCs w:val="24"/>
        </w:rPr>
        <w:tab/>
      </w:r>
      <w:r w:rsidR="00371CBB" w:rsidRPr="0048717A">
        <w:rPr>
          <w:rFonts w:ascii="Times New Roman" w:hAnsi="Times New Roman" w:cs="Times New Roman"/>
          <w:sz w:val="24"/>
          <w:szCs w:val="24"/>
        </w:rPr>
        <w:tab/>
      </w:r>
      <w:r w:rsidR="00371CBB" w:rsidRPr="0048717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F82140" w:rsidRPr="0048717A" w:rsidSect="0093564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83B" w:rsidRDefault="0002083B" w:rsidP="00AA13B0">
      <w:pPr>
        <w:spacing w:after="0" w:line="240" w:lineRule="auto"/>
      </w:pPr>
      <w:r>
        <w:separator/>
      </w:r>
    </w:p>
  </w:endnote>
  <w:endnote w:type="continuationSeparator" w:id="0">
    <w:p w:rsidR="0002083B" w:rsidRDefault="0002083B" w:rsidP="00AA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83B" w:rsidRDefault="0002083B" w:rsidP="00AA13B0">
      <w:pPr>
        <w:spacing w:after="0" w:line="240" w:lineRule="auto"/>
      </w:pPr>
      <w:r>
        <w:separator/>
      </w:r>
    </w:p>
  </w:footnote>
  <w:footnote w:type="continuationSeparator" w:id="0">
    <w:p w:rsidR="0002083B" w:rsidRDefault="0002083B" w:rsidP="00AA13B0">
      <w:pPr>
        <w:spacing w:after="0" w:line="240" w:lineRule="auto"/>
      </w:pPr>
      <w:r>
        <w:continuationSeparator/>
      </w:r>
    </w:p>
  </w:footnote>
  <w:footnote w:id="1">
    <w:p w:rsidR="00BE6559" w:rsidRPr="00E13E1E" w:rsidRDefault="00BE6559" w:rsidP="00BE6559">
      <w:pPr>
        <w:pStyle w:val="Tekstprzypisudolnego"/>
        <w:rPr>
          <w:rFonts w:ascii="Times New Roman" w:hAnsi="Times New Roman" w:cs="Times New Roman"/>
        </w:rPr>
      </w:pPr>
      <w:r w:rsidRPr="00E13E1E">
        <w:rPr>
          <w:rStyle w:val="Odwoanieprzypisudolnego"/>
          <w:rFonts w:ascii="Times New Roman" w:hAnsi="Times New Roman" w:cs="Times New Roman"/>
        </w:rPr>
        <w:footnoteRef/>
      </w:r>
      <w:r w:rsidRPr="00E13E1E">
        <w:rPr>
          <w:rFonts w:ascii="Times New Roman" w:hAnsi="Times New Roman" w:cs="Times New Roman"/>
        </w:rPr>
        <w:t xml:space="preserve"> M. Malec</w:t>
      </w:r>
      <w:r w:rsidRPr="00E13E1E">
        <w:rPr>
          <w:rFonts w:ascii="Times New Roman" w:hAnsi="Times New Roman" w:cs="Times New Roman"/>
          <w:i/>
        </w:rPr>
        <w:t xml:space="preserve">,  </w:t>
      </w:r>
      <w:proofErr w:type="spellStart"/>
      <w:r w:rsidRPr="00E13E1E">
        <w:rPr>
          <w:rFonts w:ascii="Times New Roman" w:hAnsi="Times New Roman" w:cs="Times New Roman"/>
          <w:i/>
        </w:rPr>
        <w:t>Gerotranscendencja</w:t>
      </w:r>
      <w:proofErr w:type="spellEnd"/>
      <w:r w:rsidRPr="00E13E1E">
        <w:rPr>
          <w:rFonts w:ascii="Times New Roman" w:hAnsi="Times New Roman" w:cs="Times New Roman"/>
          <w:i/>
        </w:rPr>
        <w:t xml:space="preserve"> – teoria pozytywnego starzenia się. Założenia i znaczenie</w:t>
      </w:r>
      <w:r w:rsidRPr="00E13E1E">
        <w:rPr>
          <w:rFonts w:ascii="Times New Roman" w:hAnsi="Times New Roman" w:cs="Times New Roman"/>
        </w:rPr>
        <w:t xml:space="preserve">, „Dyskursy Młodych </w:t>
      </w:r>
      <w:proofErr w:type="spellStart"/>
      <w:r w:rsidRPr="00E13E1E">
        <w:rPr>
          <w:rFonts w:ascii="Times New Roman" w:hAnsi="Times New Roman" w:cs="Times New Roman"/>
        </w:rPr>
        <w:t>Andragogów</w:t>
      </w:r>
      <w:proofErr w:type="spellEnd"/>
      <w:r w:rsidRPr="00E13E1E">
        <w:rPr>
          <w:rFonts w:ascii="Times New Roman" w:hAnsi="Times New Roman" w:cs="Times New Roman"/>
        </w:rPr>
        <w:t>” 2012, nr 13, s. 57-58.</w:t>
      </w:r>
    </w:p>
  </w:footnote>
  <w:footnote w:id="2">
    <w:p w:rsidR="008735F5" w:rsidRPr="00E14C54" w:rsidRDefault="008735F5">
      <w:pPr>
        <w:pStyle w:val="Tekstprzypisudolnego"/>
        <w:rPr>
          <w:rFonts w:ascii="Times New Roman" w:hAnsi="Times New Roman" w:cs="Times New Roman"/>
        </w:rPr>
      </w:pPr>
      <w:r w:rsidRPr="00E14C54">
        <w:rPr>
          <w:rStyle w:val="Odwoanieprzypisudolnego"/>
          <w:rFonts w:ascii="Times New Roman" w:hAnsi="Times New Roman" w:cs="Times New Roman"/>
        </w:rPr>
        <w:footnoteRef/>
      </w:r>
      <w:r w:rsidRPr="00E14C54">
        <w:rPr>
          <w:rFonts w:ascii="Times New Roman" w:hAnsi="Times New Roman" w:cs="Times New Roman"/>
        </w:rPr>
        <w:t xml:space="preserve"> Tamże, s. 56.</w:t>
      </w:r>
    </w:p>
  </w:footnote>
  <w:footnote w:id="3">
    <w:p w:rsidR="00AD37BF" w:rsidRPr="00E14C54" w:rsidRDefault="00AD37BF" w:rsidP="00AD37BF">
      <w:pPr>
        <w:pStyle w:val="Tekstprzypisudolnego"/>
        <w:rPr>
          <w:rFonts w:ascii="Times New Roman" w:hAnsi="Times New Roman" w:cs="Times New Roman"/>
        </w:rPr>
      </w:pPr>
      <w:r w:rsidRPr="00E14C54">
        <w:rPr>
          <w:rStyle w:val="Odwoanieprzypisudolnego"/>
          <w:rFonts w:ascii="Times New Roman" w:hAnsi="Times New Roman" w:cs="Times New Roman"/>
        </w:rPr>
        <w:footnoteRef/>
      </w:r>
      <w:r w:rsidRPr="00E14C54">
        <w:rPr>
          <w:rFonts w:ascii="Times New Roman" w:hAnsi="Times New Roman" w:cs="Times New Roman"/>
        </w:rPr>
        <w:t xml:space="preserve"> E. </w:t>
      </w:r>
      <w:proofErr w:type="spellStart"/>
      <w:r w:rsidRPr="00E14C54">
        <w:rPr>
          <w:rFonts w:ascii="Times New Roman" w:hAnsi="Times New Roman" w:cs="Times New Roman"/>
        </w:rPr>
        <w:t>Erikson</w:t>
      </w:r>
      <w:proofErr w:type="spellEnd"/>
      <w:r w:rsidRPr="00E14C54">
        <w:rPr>
          <w:rFonts w:ascii="Times New Roman" w:hAnsi="Times New Roman" w:cs="Times New Roman"/>
          <w:i/>
        </w:rPr>
        <w:t xml:space="preserve">, Dopełniony cykl życia. Wersja rozszerzona o nowe rozdziały autorstwa Joan M. </w:t>
      </w:r>
      <w:proofErr w:type="spellStart"/>
      <w:r w:rsidRPr="00E14C54">
        <w:rPr>
          <w:rFonts w:ascii="Times New Roman" w:hAnsi="Times New Roman" w:cs="Times New Roman"/>
          <w:i/>
        </w:rPr>
        <w:t>Erikson</w:t>
      </w:r>
      <w:proofErr w:type="spellEnd"/>
      <w:r w:rsidRPr="00E14C54">
        <w:rPr>
          <w:rFonts w:ascii="Times New Roman" w:hAnsi="Times New Roman" w:cs="Times New Roman"/>
          <w:i/>
        </w:rPr>
        <w:t xml:space="preserve"> poświęcone dziewiątemu etapowi rozwoju osobowości człowieka,</w:t>
      </w:r>
      <w:r w:rsidRPr="00E14C54">
        <w:rPr>
          <w:rFonts w:ascii="Times New Roman" w:hAnsi="Times New Roman" w:cs="Times New Roman"/>
        </w:rPr>
        <w:t xml:space="preserve"> Gliwice 2012, s. 150.</w:t>
      </w:r>
    </w:p>
  </w:footnote>
  <w:footnote w:id="4">
    <w:p w:rsidR="00E556D8" w:rsidRPr="00020109" w:rsidRDefault="00E556D8">
      <w:pPr>
        <w:pStyle w:val="Tekstprzypisudolnego"/>
        <w:rPr>
          <w:rFonts w:ascii="Times New Roman" w:hAnsi="Times New Roman" w:cs="Times New Roman"/>
        </w:rPr>
      </w:pPr>
      <w:r w:rsidRPr="00020109">
        <w:rPr>
          <w:rStyle w:val="Odwoanieprzypisudolnego"/>
          <w:rFonts w:ascii="Times New Roman" w:hAnsi="Times New Roman" w:cs="Times New Roman"/>
        </w:rPr>
        <w:footnoteRef/>
      </w:r>
      <w:r w:rsidRPr="00020109">
        <w:rPr>
          <w:rFonts w:ascii="Times New Roman" w:hAnsi="Times New Roman" w:cs="Times New Roman"/>
        </w:rPr>
        <w:t xml:space="preserve"> S. Celińska, </w:t>
      </w:r>
      <w:r w:rsidRPr="00020109">
        <w:rPr>
          <w:rFonts w:ascii="Times New Roman" w:hAnsi="Times New Roman" w:cs="Times New Roman"/>
          <w:i/>
        </w:rPr>
        <w:t xml:space="preserve">Z wszystkimi trzeba po dobroci, </w:t>
      </w:r>
      <w:r w:rsidR="008735F5" w:rsidRPr="00020109">
        <w:rPr>
          <w:rFonts w:ascii="Times New Roman" w:hAnsi="Times New Roman" w:cs="Times New Roman"/>
        </w:rPr>
        <w:t>„Angora” 2016, nr 47, s. 23.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140"/>
    <w:rsid w:val="00003C6A"/>
    <w:rsid w:val="00020109"/>
    <w:rsid w:val="0002083B"/>
    <w:rsid w:val="000544ED"/>
    <w:rsid w:val="0005451A"/>
    <w:rsid w:val="00065BB0"/>
    <w:rsid w:val="00065DED"/>
    <w:rsid w:val="00080AF8"/>
    <w:rsid w:val="00084873"/>
    <w:rsid w:val="0009087E"/>
    <w:rsid w:val="000B614C"/>
    <w:rsid w:val="000C5847"/>
    <w:rsid w:val="00126E65"/>
    <w:rsid w:val="00156132"/>
    <w:rsid w:val="00160D74"/>
    <w:rsid w:val="001667BD"/>
    <w:rsid w:val="00172894"/>
    <w:rsid w:val="001A7DB6"/>
    <w:rsid w:val="001C2583"/>
    <w:rsid w:val="002058C3"/>
    <w:rsid w:val="002076C7"/>
    <w:rsid w:val="00215229"/>
    <w:rsid w:val="002470D6"/>
    <w:rsid w:val="00260FED"/>
    <w:rsid w:val="00273B9E"/>
    <w:rsid w:val="002A3C70"/>
    <w:rsid w:val="002A47DB"/>
    <w:rsid w:val="002C2E38"/>
    <w:rsid w:val="002E0DA8"/>
    <w:rsid w:val="00306073"/>
    <w:rsid w:val="0031092B"/>
    <w:rsid w:val="00315414"/>
    <w:rsid w:val="00340607"/>
    <w:rsid w:val="00353734"/>
    <w:rsid w:val="00363B25"/>
    <w:rsid w:val="00371CBB"/>
    <w:rsid w:val="003A28DD"/>
    <w:rsid w:val="003B5E38"/>
    <w:rsid w:val="003C6DB3"/>
    <w:rsid w:val="003D70BF"/>
    <w:rsid w:val="003E18A3"/>
    <w:rsid w:val="00407CD4"/>
    <w:rsid w:val="004661A0"/>
    <w:rsid w:val="004751A9"/>
    <w:rsid w:val="0048717A"/>
    <w:rsid w:val="004E1410"/>
    <w:rsid w:val="004E4CA9"/>
    <w:rsid w:val="004F26A2"/>
    <w:rsid w:val="004F4321"/>
    <w:rsid w:val="0052113D"/>
    <w:rsid w:val="00521D8C"/>
    <w:rsid w:val="005558FD"/>
    <w:rsid w:val="00577C26"/>
    <w:rsid w:val="005A2955"/>
    <w:rsid w:val="005A3352"/>
    <w:rsid w:val="0060619E"/>
    <w:rsid w:val="00645B45"/>
    <w:rsid w:val="00654280"/>
    <w:rsid w:val="00684B4E"/>
    <w:rsid w:val="00685591"/>
    <w:rsid w:val="006D60BE"/>
    <w:rsid w:val="006F3461"/>
    <w:rsid w:val="0070091F"/>
    <w:rsid w:val="00707787"/>
    <w:rsid w:val="0071280C"/>
    <w:rsid w:val="0071343E"/>
    <w:rsid w:val="00726582"/>
    <w:rsid w:val="007379A5"/>
    <w:rsid w:val="007405B8"/>
    <w:rsid w:val="00784C24"/>
    <w:rsid w:val="007A7C94"/>
    <w:rsid w:val="007B0D05"/>
    <w:rsid w:val="007D7A4A"/>
    <w:rsid w:val="007E19DB"/>
    <w:rsid w:val="007E4591"/>
    <w:rsid w:val="007E790E"/>
    <w:rsid w:val="00810FC4"/>
    <w:rsid w:val="00836F66"/>
    <w:rsid w:val="00860410"/>
    <w:rsid w:val="008735F5"/>
    <w:rsid w:val="00876E3C"/>
    <w:rsid w:val="008B4CC2"/>
    <w:rsid w:val="008C3A4C"/>
    <w:rsid w:val="008D77D8"/>
    <w:rsid w:val="008E5CB3"/>
    <w:rsid w:val="0092626A"/>
    <w:rsid w:val="00935642"/>
    <w:rsid w:val="00935BA6"/>
    <w:rsid w:val="00937EE0"/>
    <w:rsid w:val="00946A0E"/>
    <w:rsid w:val="00981ADA"/>
    <w:rsid w:val="009967AB"/>
    <w:rsid w:val="009A778D"/>
    <w:rsid w:val="009B5E7B"/>
    <w:rsid w:val="009C6E22"/>
    <w:rsid w:val="009E0138"/>
    <w:rsid w:val="00A00B36"/>
    <w:rsid w:val="00A03F76"/>
    <w:rsid w:val="00A47E91"/>
    <w:rsid w:val="00A857E3"/>
    <w:rsid w:val="00AA13B0"/>
    <w:rsid w:val="00AB4170"/>
    <w:rsid w:val="00AB4AF4"/>
    <w:rsid w:val="00AD37BF"/>
    <w:rsid w:val="00AE51CE"/>
    <w:rsid w:val="00B06AAC"/>
    <w:rsid w:val="00B2364E"/>
    <w:rsid w:val="00B346A7"/>
    <w:rsid w:val="00B70BFA"/>
    <w:rsid w:val="00B74671"/>
    <w:rsid w:val="00BB51E9"/>
    <w:rsid w:val="00BD6C27"/>
    <w:rsid w:val="00BD6D50"/>
    <w:rsid w:val="00BE6559"/>
    <w:rsid w:val="00C23AAB"/>
    <w:rsid w:val="00C36487"/>
    <w:rsid w:val="00C46659"/>
    <w:rsid w:val="00C52A3A"/>
    <w:rsid w:val="00C5405A"/>
    <w:rsid w:val="00C75AC3"/>
    <w:rsid w:val="00CB1188"/>
    <w:rsid w:val="00CB5693"/>
    <w:rsid w:val="00CB6ED3"/>
    <w:rsid w:val="00CF7E1A"/>
    <w:rsid w:val="00D0080A"/>
    <w:rsid w:val="00D1599E"/>
    <w:rsid w:val="00D208B4"/>
    <w:rsid w:val="00D21740"/>
    <w:rsid w:val="00D53AA4"/>
    <w:rsid w:val="00D80399"/>
    <w:rsid w:val="00D90B2E"/>
    <w:rsid w:val="00DB2BB9"/>
    <w:rsid w:val="00DE3DA4"/>
    <w:rsid w:val="00DF2DEC"/>
    <w:rsid w:val="00E13E1E"/>
    <w:rsid w:val="00E14C54"/>
    <w:rsid w:val="00E22768"/>
    <w:rsid w:val="00E45E81"/>
    <w:rsid w:val="00E556D8"/>
    <w:rsid w:val="00E90810"/>
    <w:rsid w:val="00E9435D"/>
    <w:rsid w:val="00EB1D36"/>
    <w:rsid w:val="00EB2BD6"/>
    <w:rsid w:val="00EC5014"/>
    <w:rsid w:val="00EE15D5"/>
    <w:rsid w:val="00F010DA"/>
    <w:rsid w:val="00F05573"/>
    <w:rsid w:val="00F45A8F"/>
    <w:rsid w:val="00F7110D"/>
    <w:rsid w:val="00F82140"/>
    <w:rsid w:val="00FE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99"/>
  </w:style>
  <w:style w:type="paragraph" w:styleId="Nagwek1">
    <w:name w:val="heading 1"/>
    <w:basedOn w:val="Normalny"/>
    <w:next w:val="Normalny"/>
    <w:link w:val="Nagwek1Znak"/>
    <w:uiPriority w:val="9"/>
    <w:qFormat/>
    <w:rsid w:val="00F82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13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13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13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096FA-DA29-4717-AC49-4020E802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3</Pages>
  <Words>1045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63</cp:revision>
  <cp:lastPrinted>2016-11-22T15:01:00Z</cp:lastPrinted>
  <dcterms:created xsi:type="dcterms:W3CDTF">2016-11-18T21:10:00Z</dcterms:created>
  <dcterms:modified xsi:type="dcterms:W3CDTF">2016-11-29T20:47:00Z</dcterms:modified>
</cp:coreProperties>
</file>