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2EEE" w14:textId="77777777" w:rsidR="00A05A66" w:rsidRPr="00BC2CEA" w:rsidRDefault="00A05A66" w:rsidP="00BC2CEA"/>
    <w:p w14:paraId="72282817" w14:textId="77777777" w:rsidR="00A05A66" w:rsidRDefault="00A05A66" w:rsidP="00BC2CEA"/>
    <w:p w14:paraId="0996ED13" w14:textId="77777777" w:rsidR="0042004D" w:rsidRDefault="0042004D" w:rsidP="00BC2CEA"/>
    <w:p w14:paraId="7E11A8F9" w14:textId="77777777" w:rsidR="0042004D" w:rsidRPr="00BC2CEA" w:rsidRDefault="0042004D" w:rsidP="00BC2CEA"/>
    <w:p w14:paraId="068C45B5" w14:textId="77777777" w:rsidR="00A05A66" w:rsidRPr="00175CD4" w:rsidRDefault="00175CD4" w:rsidP="00175CD4">
      <w:pPr>
        <w:jc w:val="center"/>
        <w:rPr>
          <w:b/>
          <w:caps/>
          <w:sz w:val="26"/>
          <w:szCs w:val="26"/>
        </w:rPr>
      </w:pPr>
      <w:r w:rsidRPr="00175CD4">
        <w:rPr>
          <w:b/>
          <w:caps/>
          <w:sz w:val="26"/>
          <w:szCs w:val="26"/>
        </w:rPr>
        <w:t>Wewnętrzny system zapewnia</w:t>
      </w:r>
      <w:r w:rsidR="00A05A66" w:rsidRPr="00175CD4">
        <w:rPr>
          <w:b/>
          <w:caps/>
          <w:sz w:val="26"/>
          <w:szCs w:val="26"/>
        </w:rPr>
        <w:t>nia jakości kształcenia</w:t>
      </w:r>
    </w:p>
    <w:p w14:paraId="4E5ADDEF" w14:textId="77777777" w:rsidR="00475B68" w:rsidRPr="00175CD4" w:rsidRDefault="00A05A66" w:rsidP="00175CD4">
      <w:pPr>
        <w:jc w:val="center"/>
        <w:rPr>
          <w:b/>
          <w:caps/>
          <w:sz w:val="26"/>
          <w:szCs w:val="26"/>
        </w:rPr>
      </w:pPr>
      <w:r w:rsidRPr="00175CD4">
        <w:rPr>
          <w:b/>
          <w:caps/>
          <w:sz w:val="26"/>
          <w:szCs w:val="26"/>
        </w:rPr>
        <w:t>Wydziału Teologicznego</w:t>
      </w:r>
    </w:p>
    <w:p w14:paraId="0F0107F9" w14:textId="77777777" w:rsidR="00A05A66" w:rsidRPr="00175CD4" w:rsidRDefault="00A05A66" w:rsidP="00175CD4">
      <w:pPr>
        <w:jc w:val="center"/>
        <w:rPr>
          <w:b/>
          <w:caps/>
          <w:sz w:val="26"/>
          <w:szCs w:val="26"/>
        </w:rPr>
      </w:pPr>
      <w:r w:rsidRPr="00175CD4">
        <w:rPr>
          <w:b/>
          <w:caps/>
          <w:sz w:val="26"/>
          <w:szCs w:val="26"/>
        </w:rPr>
        <w:t>Uniwersytetu Szczecińskiego w Szczecinie</w:t>
      </w:r>
    </w:p>
    <w:p w14:paraId="359B8F62" w14:textId="77777777" w:rsidR="00A05A66" w:rsidRDefault="00A05A66" w:rsidP="00BC2CEA"/>
    <w:p w14:paraId="2BD877B9" w14:textId="77777777" w:rsidR="0042004D" w:rsidRDefault="0042004D" w:rsidP="00BC2CEA"/>
    <w:p w14:paraId="2A75B4DF" w14:textId="77777777" w:rsidR="0030086D" w:rsidRPr="00BC2CEA" w:rsidRDefault="0030086D" w:rsidP="00BC2CEA"/>
    <w:p w14:paraId="00A89F7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2CEA">
        <w:rPr>
          <w:sz w:val="26"/>
          <w:szCs w:val="26"/>
        </w:rPr>
        <w:t>R o z d z i a ł   1</w:t>
      </w:r>
    </w:p>
    <w:p w14:paraId="5FFB3508" w14:textId="77777777" w:rsidR="00A05A66" w:rsidRPr="00BC2CEA" w:rsidRDefault="00A05A66" w:rsidP="0042004D">
      <w:pPr>
        <w:spacing w:line="120" w:lineRule="auto"/>
      </w:pPr>
    </w:p>
    <w:p w14:paraId="432E5DB5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2CEA">
        <w:rPr>
          <w:b/>
          <w:sz w:val="26"/>
          <w:szCs w:val="26"/>
        </w:rPr>
        <w:t>Postanowienia ogólne</w:t>
      </w:r>
    </w:p>
    <w:p w14:paraId="64CDB9F9" w14:textId="77777777" w:rsidR="00A05A66" w:rsidRPr="00BC2CEA" w:rsidRDefault="00A05A66" w:rsidP="00BC2CEA"/>
    <w:p w14:paraId="436481C3" w14:textId="77777777" w:rsidR="00A05A66" w:rsidRPr="00BC2CEA" w:rsidRDefault="00A05A66" w:rsidP="00475B68">
      <w:pPr>
        <w:jc w:val="center"/>
      </w:pPr>
      <w:r w:rsidRPr="00BC2CEA">
        <w:t>§ 1</w:t>
      </w:r>
    </w:p>
    <w:p w14:paraId="01D2FCCC" w14:textId="77777777" w:rsidR="00A05A66" w:rsidRPr="00BC2CEA" w:rsidRDefault="00A05A66" w:rsidP="00BC2CEA"/>
    <w:p w14:paraId="1638C141" w14:textId="77777777" w:rsidR="00A05A66" w:rsidRPr="00BC2CEA" w:rsidRDefault="00A05A66" w:rsidP="00BC2CEA">
      <w:r w:rsidRPr="00BC2CEA">
        <w:t>Wewnętrzny system zapewniania jakości kształcenia Wydziału Teologicznego Uniwersytetu Szczecińskiego dotyczy wszystkich kierunków i poziomów studiów prowadzonych na Wydziale, z</w:t>
      </w:r>
      <w:r w:rsidR="00412FD2">
        <w:t> </w:t>
      </w:r>
      <w:r w:rsidRPr="00BC2CEA">
        <w:t>uwzględnieniem studiów podyplomowych.</w:t>
      </w:r>
    </w:p>
    <w:p w14:paraId="1A5A955D" w14:textId="77777777" w:rsidR="00A05A66" w:rsidRPr="00BC2CEA" w:rsidRDefault="00A05A66" w:rsidP="00BC2CEA"/>
    <w:p w14:paraId="2020C47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</w:t>
      </w:r>
    </w:p>
    <w:p w14:paraId="241EAFA0" w14:textId="77777777" w:rsidR="00A05A66" w:rsidRPr="00BC2CEA" w:rsidRDefault="00A05A66" w:rsidP="00BC2CEA"/>
    <w:p w14:paraId="48445A27" w14:textId="77777777" w:rsidR="00A05A66" w:rsidRPr="00BC2CEA" w:rsidRDefault="00A05A66" w:rsidP="0081695C">
      <w:pPr>
        <w:pStyle w:val="Akapitzlist"/>
        <w:numPr>
          <w:ilvl w:val="0"/>
          <w:numId w:val="1"/>
        </w:numPr>
      </w:pPr>
      <w:r w:rsidRPr="00BC2CEA">
        <w:t xml:space="preserve">Celem </w:t>
      </w:r>
      <w:r w:rsidRPr="0081695C">
        <w:t>wewnętrznego</w:t>
      </w:r>
      <w:r w:rsidRPr="00BC2CEA">
        <w:t xml:space="preserve"> systemu zapewniania jakości kształcenia jest:</w:t>
      </w:r>
    </w:p>
    <w:p w14:paraId="01435985" w14:textId="77777777" w:rsidR="00A05A66" w:rsidRPr="00BC2CEA" w:rsidRDefault="00A05A66" w:rsidP="0091446E">
      <w:pPr>
        <w:pStyle w:val="Akapitzlist2"/>
      </w:pPr>
      <w:r w:rsidRPr="00BC2CEA">
        <w:t>podnoszenie poziomu kształcenia studentów,</w:t>
      </w:r>
    </w:p>
    <w:p w14:paraId="0FCE0482" w14:textId="77777777" w:rsidR="00A05A66" w:rsidRPr="00BC2CEA" w:rsidRDefault="00A05A66" w:rsidP="0091446E">
      <w:pPr>
        <w:pStyle w:val="Akapitzlist2"/>
      </w:pPr>
      <w:r w:rsidRPr="00BC2CEA">
        <w:t>stworzenie mechanizmów stałego zrządzania, monitorowania i doskonalenia systemu,</w:t>
      </w:r>
    </w:p>
    <w:p w14:paraId="6D8FA3C0" w14:textId="77777777" w:rsidR="00A05A66" w:rsidRPr="00BC2CEA" w:rsidRDefault="00A05A66" w:rsidP="0091446E">
      <w:pPr>
        <w:pStyle w:val="Akapitzlist2"/>
      </w:pPr>
      <w:r w:rsidRPr="00BC2CEA">
        <w:t>opracowanie procedur zapewniania jakości kształcenia,</w:t>
      </w:r>
    </w:p>
    <w:p w14:paraId="3A89EEC1" w14:textId="77777777" w:rsidR="00A05A66" w:rsidRPr="00BC2CEA" w:rsidRDefault="00A05A66" w:rsidP="0091446E">
      <w:pPr>
        <w:pStyle w:val="Akapitzlist2"/>
      </w:pPr>
      <w:r w:rsidRPr="00BC2CEA">
        <w:t>dostarczenie władzom US informacji niezbędnych do zarządzania procesem kształcenia,</w:t>
      </w:r>
    </w:p>
    <w:p w14:paraId="589936DB" w14:textId="77777777" w:rsidR="00A05A66" w:rsidRPr="00BC2CEA" w:rsidRDefault="00A05A66" w:rsidP="0091446E">
      <w:pPr>
        <w:pStyle w:val="Akapitzlist2"/>
      </w:pPr>
      <w:r w:rsidRPr="00BC2CEA">
        <w:t>podniesienie rangi pracy dydaktycznej,</w:t>
      </w:r>
    </w:p>
    <w:p w14:paraId="08DA5A1C" w14:textId="77777777" w:rsidR="00A05A66" w:rsidRPr="00BC2CEA" w:rsidRDefault="00A05A66" w:rsidP="0091446E">
      <w:pPr>
        <w:pStyle w:val="Akapitzlist2"/>
      </w:pPr>
      <w:r w:rsidRPr="00BC2CEA">
        <w:t>podniesienie atrakcyjności i konkurencyjności US wobec innych uczelni.</w:t>
      </w:r>
    </w:p>
    <w:p w14:paraId="3BBFA2E3" w14:textId="77777777" w:rsidR="00A05A66" w:rsidRPr="00BC2CEA" w:rsidRDefault="00A05A66" w:rsidP="0081695C">
      <w:pPr>
        <w:pStyle w:val="Akapitzlist"/>
        <w:numPr>
          <w:ilvl w:val="0"/>
          <w:numId w:val="1"/>
        </w:numPr>
      </w:pPr>
      <w:r w:rsidRPr="00BC2CEA">
        <w:t>Działaniem wewnętrznego systemu zapewniania jakości kształcenia objęci są: studenci, słuchacze studiów podyplomowych i pracownicy Wydziału.</w:t>
      </w:r>
    </w:p>
    <w:p w14:paraId="41D8B994" w14:textId="77777777" w:rsidR="00A05A66" w:rsidRPr="0081695C" w:rsidRDefault="00A05A66" w:rsidP="0081695C">
      <w:pPr>
        <w:pStyle w:val="Akapitzlist"/>
        <w:numPr>
          <w:ilvl w:val="0"/>
          <w:numId w:val="1"/>
        </w:numPr>
        <w:rPr>
          <w:b/>
          <w:bCs/>
        </w:rPr>
      </w:pPr>
      <w:r w:rsidRPr="00BC2CEA">
        <w:t>Funkcjonowanie wewnętrznego systemu zapewniania jakości kształcenia ma charakter ciągły i</w:t>
      </w:r>
      <w:r w:rsidR="00E33793">
        <w:t> </w:t>
      </w:r>
      <w:r w:rsidRPr="00BC2CEA">
        <w:t xml:space="preserve">systematyczny. </w:t>
      </w:r>
    </w:p>
    <w:p w14:paraId="325437CF" w14:textId="77777777" w:rsidR="00A05A66" w:rsidRPr="00BC2CEA" w:rsidRDefault="00A05A66" w:rsidP="00BC2CEA"/>
    <w:p w14:paraId="63EDE041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3</w:t>
      </w:r>
    </w:p>
    <w:p w14:paraId="37C11892" w14:textId="77777777" w:rsidR="00A05A66" w:rsidRPr="00BC2CEA" w:rsidRDefault="00A05A66" w:rsidP="00BC2CEA"/>
    <w:p w14:paraId="05D875A8" w14:textId="77777777" w:rsidR="00A05A66" w:rsidRPr="00BC2CEA" w:rsidRDefault="00A05A66" w:rsidP="00A05A66">
      <w:pPr>
        <w:autoSpaceDE w:val="0"/>
        <w:autoSpaceDN w:val="0"/>
        <w:adjustRightInd w:val="0"/>
        <w:ind w:left="360" w:hanging="360"/>
        <w:rPr>
          <w:szCs w:val="24"/>
        </w:rPr>
      </w:pPr>
      <w:r w:rsidRPr="00BC2CEA">
        <w:rPr>
          <w:szCs w:val="24"/>
        </w:rPr>
        <w:t>Zakres działania wewnętrznego systemu zapewniania jakości kształcenia obejmuje:</w:t>
      </w:r>
    </w:p>
    <w:p w14:paraId="5C264EA0" w14:textId="77777777" w:rsidR="00A05A66" w:rsidRPr="00BC2CEA" w:rsidRDefault="00A05A66" w:rsidP="00472A60">
      <w:pPr>
        <w:pStyle w:val="Akapitzlist2"/>
        <w:numPr>
          <w:ilvl w:val="0"/>
          <w:numId w:val="28"/>
        </w:numPr>
      </w:pPr>
      <w:r w:rsidRPr="00BC2CEA">
        <w:t>okresowe przeglądy i doskonalenie programów kształcenia,</w:t>
      </w:r>
    </w:p>
    <w:p w14:paraId="44A32A7D" w14:textId="77777777" w:rsidR="00A05A66" w:rsidRPr="00BC2CEA" w:rsidRDefault="00A05A66" w:rsidP="00281907">
      <w:pPr>
        <w:pStyle w:val="Akapitzlist2"/>
      </w:pPr>
      <w:r w:rsidRPr="00BC2CEA">
        <w:t>ocenę realizacji procesu kształcenia, w tym organizacji i warunków prowadzenia zajęć dydaktycznych,</w:t>
      </w:r>
    </w:p>
    <w:p w14:paraId="42A1D97F" w14:textId="77777777" w:rsidR="00A05A66" w:rsidRPr="00BC2CEA" w:rsidRDefault="00A05A66" w:rsidP="00281907">
      <w:pPr>
        <w:pStyle w:val="Akapitzlist2"/>
      </w:pPr>
      <w:r w:rsidRPr="00BC2CEA">
        <w:t>analizę warunków i trybu rekrutacji na studia,</w:t>
      </w:r>
    </w:p>
    <w:p w14:paraId="5621C00B" w14:textId="77777777" w:rsidR="00A05A66" w:rsidRPr="00BC2CEA" w:rsidRDefault="00A05A66" w:rsidP="00281907">
      <w:pPr>
        <w:pStyle w:val="Akapitzlist2"/>
      </w:pPr>
      <w:r w:rsidRPr="00BC2CEA">
        <w:t>monitorowanie karier zawodowych absolwentów w celu doskonalenia procesu kształcenia,</w:t>
      </w:r>
    </w:p>
    <w:p w14:paraId="67D136D7" w14:textId="77777777" w:rsidR="00A05A66" w:rsidRPr="00BC2CEA" w:rsidRDefault="00A05A66" w:rsidP="00281907">
      <w:pPr>
        <w:pStyle w:val="Akapitzlist2"/>
      </w:pPr>
      <w:r w:rsidRPr="00BC2CEA">
        <w:t>zbieranie i wykorzystywanie opinii pracodawców do tworzenia i doskonalenia programów kształcenia,</w:t>
      </w:r>
    </w:p>
    <w:p w14:paraId="6031D5EE" w14:textId="77777777" w:rsidR="00A05A66" w:rsidRPr="00BC2CEA" w:rsidRDefault="00A05A66" w:rsidP="00281907">
      <w:pPr>
        <w:pStyle w:val="Akapitzlist2"/>
      </w:pPr>
      <w:r w:rsidRPr="00BC2CEA">
        <w:t>procedury weryfikacji osiągniętych efektów kształcenia,</w:t>
      </w:r>
    </w:p>
    <w:p w14:paraId="72E90704" w14:textId="77777777" w:rsidR="00A05A66" w:rsidRPr="00BC2CEA" w:rsidRDefault="00A05A66" w:rsidP="00281907">
      <w:pPr>
        <w:pStyle w:val="Akapitzlist2"/>
      </w:pPr>
      <w:r w:rsidRPr="00BC2CEA">
        <w:t>analizę zakładanych i uzyskanych efektów z realizacji praktyk,</w:t>
      </w:r>
    </w:p>
    <w:p w14:paraId="70BF1272" w14:textId="77777777" w:rsidR="00A05A66" w:rsidRPr="00BC2CEA" w:rsidRDefault="00A05A66" w:rsidP="00281907">
      <w:pPr>
        <w:pStyle w:val="Akapitzlist2"/>
      </w:pPr>
      <w:r w:rsidRPr="00BC2CEA">
        <w:t>dbanie o wysoki poziom kadry dydaktycznej.</w:t>
      </w:r>
    </w:p>
    <w:p w14:paraId="6D339220" w14:textId="77777777" w:rsidR="00A05A66" w:rsidRPr="00BC2CEA" w:rsidRDefault="00A05A66" w:rsidP="00BC2CEA"/>
    <w:p w14:paraId="6E79D96C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4</w:t>
      </w:r>
    </w:p>
    <w:p w14:paraId="5396F18E" w14:textId="77777777" w:rsidR="00A05A66" w:rsidRPr="00BC2CEA" w:rsidRDefault="00A05A66" w:rsidP="00BC2CEA"/>
    <w:p w14:paraId="60BDAF06" w14:textId="79EC971C" w:rsidR="00A05A66" w:rsidRDefault="00A05A66" w:rsidP="00A05A66">
      <w:pPr>
        <w:autoSpaceDE w:val="0"/>
        <w:autoSpaceDN w:val="0"/>
        <w:adjustRightInd w:val="0"/>
        <w:rPr>
          <w:iCs/>
          <w:szCs w:val="24"/>
        </w:rPr>
      </w:pPr>
      <w:r w:rsidRPr="00BC2CEA">
        <w:rPr>
          <w:szCs w:val="24"/>
        </w:rPr>
        <w:t xml:space="preserve">Zadania projakościowe, o których mowa w § 3, realizują na Wydziale Teologicznym US w Szczecinie następujące </w:t>
      </w:r>
      <w:r w:rsidRPr="00BC2CEA">
        <w:rPr>
          <w:iCs/>
          <w:szCs w:val="24"/>
        </w:rPr>
        <w:t>podmioty wewnętrznego systemu zapewniania jakości kształcenia:</w:t>
      </w:r>
    </w:p>
    <w:p w14:paraId="70ED5FD1" w14:textId="10CD69DA" w:rsidR="004B0D5E" w:rsidRDefault="004B0D5E" w:rsidP="004B0D5E">
      <w:pPr>
        <w:pStyle w:val="Akapitzlist"/>
        <w:numPr>
          <w:ilvl w:val="0"/>
          <w:numId w:val="50"/>
        </w:numPr>
      </w:pPr>
      <w:r>
        <w:t>Dziekan,</w:t>
      </w:r>
    </w:p>
    <w:p w14:paraId="33628BFD" w14:textId="7F2F8999" w:rsidR="00C6132D" w:rsidRDefault="00C6132D" w:rsidP="004B0D5E">
      <w:pPr>
        <w:pStyle w:val="Akapitzlist"/>
        <w:numPr>
          <w:ilvl w:val="0"/>
          <w:numId w:val="50"/>
        </w:numPr>
      </w:pPr>
      <w:r>
        <w:lastRenderedPageBreak/>
        <w:t>Prodziekan ds. studenckich,</w:t>
      </w:r>
    </w:p>
    <w:p w14:paraId="6790564B" w14:textId="1CE3FACD" w:rsidR="004B0D5E" w:rsidRDefault="00875ED7" w:rsidP="00D16FC5">
      <w:pPr>
        <w:pStyle w:val="Akapitzlist"/>
        <w:numPr>
          <w:ilvl w:val="0"/>
          <w:numId w:val="50"/>
        </w:numPr>
      </w:pPr>
      <w:r>
        <w:t>Zastępca Dyrektora Instytut</w:t>
      </w:r>
      <w:r w:rsidR="00C6132D">
        <w:t>,</w:t>
      </w:r>
    </w:p>
    <w:p w14:paraId="0FA03C10" w14:textId="11651C14" w:rsidR="004B0D5E" w:rsidRDefault="004B0D5E" w:rsidP="004B0D5E">
      <w:pPr>
        <w:pStyle w:val="Akapitzlist"/>
        <w:numPr>
          <w:ilvl w:val="0"/>
          <w:numId w:val="50"/>
        </w:numPr>
      </w:pPr>
      <w:r>
        <w:t>Rada Naukowa Instytutu</w:t>
      </w:r>
      <w:r w:rsidR="00C6132D">
        <w:t xml:space="preserve"> pełniąca funkcję Rady Dydaktycznej</w:t>
      </w:r>
    </w:p>
    <w:p w14:paraId="7782E33E" w14:textId="427D15F8" w:rsidR="00D16FC5" w:rsidRDefault="00D16FC5" w:rsidP="00D16FC5">
      <w:pPr>
        <w:pStyle w:val="Akapitzlist"/>
        <w:numPr>
          <w:ilvl w:val="0"/>
          <w:numId w:val="50"/>
        </w:numPr>
      </w:pPr>
      <w:r>
        <w:t xml:space="preserve">Koordynator kierunku wraz z </w:t>
      </w:r>
      <w:r w:rsidR="00413348">
        <w:t>Z</w:t>
      </w:r>
      <w:r>
        <w:t>espołem kierunku</w:t>
      </w:r>
    </w:p>
    <w:p w14:paraId="55B5111B" w14:textId="77777777" w:rsidR="004B0D5E" w:rsidRDefault="004B0D5E" w:rsidP="004B0D5E">
      <w:pPr>
        <w:pStyle w:val="Akapitzlist"/>
        <w:numPr>
          <w:ilvl w:val="0"/>
          <w:numId w:val="50"/>
        </w:numPr>
      </w:pPr>
      <w:r>
        <w:t>Kierownicy studiów podyplomowych,</w:t>
      </w:r>
    </w:p>
    <w:p w14:paraId="1E5E22AF" w14:textId="77777777" w:rsidR="004B0D5E" w:rsidRDefault="004B0D5E" w:rsidP="004B0D5E">
      <w:pPr>
        <w:pStyle w:val="Akapitzlist"/>
        <w:numPr>
          <w:ilvl w:val="0"/>
          <w:numId w:val="50"/>
        </w:numPr>
      </w:pPr>
      <w:r>
        <w:t>Kierownicy katedr,</w:t>
      </w:r>
    </w:p>
    <w:p w14:paraId="1C65604E" w14:textId="70FB83CF" w:rsidR="004B0D5E" w:rsidRDefault="006C57C0" w:rsidP="004B0D5E">
      <w:pPr>
        <w:pStyle w:val="Akapitzlist"/>
        <w:numPr>
          <w:ilvl w:val="0"/>
          <w:numId w:val="50"/>
        </w:numPr>
      </w:pPr>
      <w:r>
        <w:t>Kierownik sekcji ds. kształcenia</w:t>
      </w:r>
      <w:r w:rsidR="004B0D5E">
        <w:t>,</w:t>
      </w:r>
    </w:p>
    <w:p w14:paraId="782C43CF" w14:textId="77777777" w:rsidR="004B0D5E" w:rsidRDefault="004B0D5E" w:rsidP="004B0D5E">
      <w:pPr>
        <w:pStyle w:val="Akapitzlist"/>
        <w:numPr>
          <w:ilvl w:val="0"/>
          <w:numId w:val="50"/>
        </w:numPr>
      </w:pPr>
      <w:r>
        <w:t>Opiekunowie praktyk studenckich,</w:t>
      </w:r>
    </w:p>
    <w:p w14:paraId="5532543C" w14:textId="77777777" w:rsidR="004B0D5E" w:rsidRDefault="004B0D5E" w:rsidP="004B0D5E">
      <w:pPr>
        <w:pStyle w:val="Akapitzlist"/>
        <w:numPr>
          <w:ilvl w:val="0"/>
          <w:numId w:val="50"/>
        </w:numPr>
      </w:pPr>
      <w:r>
        <w:t>Nauczyciele akademiccy,</w:t>
      </w:r>
    </w:p>
    <w:p w14:paraId="06D65B57" w14:textId="77777777" w:rsidR="004B0D5E" w:rsidRDefault="004B0D5E" w:rsidP="004B0D5E">
      <w:pPr>
        <w:pStyle w:val="Akapitzlist"/>
        <w:numPr>
          <w:ilvl w:val="0"/>
          <w:numId w:val="50"/>
        </w:numPr>
      </w:pPr>
      <w:r>
        <w:t>Pracownicy administracji,</w:t>
      </w:r>
    </w:p>
    <w:p w14:paraId="046E0A15" w14:textId="687ACE67" w:rsidR="004B0D5E" w:rsidRPr="004B0D5E" w:rsidRDefault="004B0D5E" w:rsidP="004B0D5E">
      <w:pPr>
        <w:pStyle w:val="Akapitzlist"/>
        <w:numPr>
          <w:ilvl w:val="0"/>
          <w:numId w:val="50"/>
        </w:numPr>
      </w:pPr>
      <w:r>
        <w:t>Wydziałowa Rada Samorządu Studenckiego.</w:t>
      </w:r>
    </w:p>
    <w:p w14:paraId="2C1EB419" w14:textId="77777777" w:rsidR="00A05A66" w:rsidRPr="00BC2CEA" w:rsidRDefault="00A05A66" w:rsidP="00BC2CEA"/>
    <w:p w14:paraId="30EFF9DA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5</w:t>
      </w:r>
    </w:p>
    <w:p w14:paraId="0150E0B6" w14:textId="77777777" w:rsidR="00A05A66" w:rsidRPr="00BC2CEA" w:rsidRDefault="00A05A66" w:rsidP="00BC2CEA"/>
    <w:p w14:paraId="16C968A8" w14:textId="77777777" w:rsidR="00A05A66" w:rsidRPr="00BC2CEA" w:rsidRDefault="00A05A66" w:rsidP="00A05A66">
      <w:pPr>
        <w:autoSpaceDE w:val="0"/>
        <w:autoSpaceDN w:val="0"/>
        <w:adjustRightInd w:val="0"/>
        <w:rPr>
          <w:szCs w:val="24"/>
        </w:rPr>
      </w:pPr>
      <w:r w:rsidRPr="00BC2CEA">
        <w:rPr>
          <w:szCs w:val="24"/>
        </w:rPr>
        <w:t xml:space="preserve">Zadania projakościowe, o których mowa w § 3, są realizowane na Wydziale za pomocą </w:t>
      </w:r>
      <w:r w:rsidRPr="00BC2CEA">
        <w:rPr>
          <w:iCs/>
          <w:szCs w:val="24"/>
        </w:rPr>
        <w:t>następujących narzędzi wewnętrznego systemu zapewniania jakości kształcenia:</w:t>
      </w:r>
    </w:p>
    <w:p w14:paraId="47C0B3E6" w14:textId="77777777" w:rsidR="00A05A66" w:rsidRPr="00BC2CEA" w:rsidRDefault="00A05A66" w:rsidP="00472A60">
      <w:pPr>
        <w:pStyle w:val="Akapitzlist2"/>
        <w:numPr>
          <w:ilvl w:val="0"/>
          <w:numId w:val="30"/>
        </w:numPr>
      </w:pPr>
      <w:r w:rsidRPr="00BC2CEA">
        <w:t>kwestionariuszy ankiet,</w:t>
      </w:r>
    </w:p>
    <w:p w14:paraId="46C24CBE" w14:textId="77777777" w:rsidR="00A05A66" w:rsidRPr="00BC2CEA" w:rsidRDefault="00A05A66" w:rsidP="00281907">
      <w:pPr>
        <w:pStyle w:val="Akapitzlist2"/>
      </w:pPr>
      <w:r w:rsidRPr="00BC2CEA">
        <w:t>hospitacji,</w:t>
      </w:r>
    </w:p>
    <w:p w14:paraId="2706F070" w14:textId="77777777" w:rsidR="00A05A66" w:rsidRPr="00BC2CEA" w:rsidRDefault="00A05A66" w:rsidP="00281907">
      <w:pPr>
        <w:pStyle w:val="Akapitzlist2"/>
      </w:pPr>
      <w:r w:rsidRPr="00BC2CEA">
        <w:t>dokumentacji efektów kształcenia i ich weryfikacji,</w:t>
      </w:r>
    </w:p>
    <w:p w14:paraId="5042C33E" w14:textId="77777777" w:rsidR="00A05A66" w:rsidRPr="00BC2CEA" w:rsidRDefault="00A05A66" w:rsidP="00281907">
      <w:pPr>
        <w:pStyle w:val="Akapitzlist2"/>
      </w:pPr>
      <w:r w:rsidRPr="00BC2CEA">
        <w:t>konsultacji z podmiotami wewnętrznymi,</w:t>
      </w:r>
    </w:p>
    <w:p w14:paraId="2C48F119" w14:textId="77777777" w:rsidR="00A05A66" w:rsidRDefault="00A05A66" w:rsidP="00281907">
      <w:pPr>
        <w:pStyle w:val="Akapitzlist2"/>
      </w:pPr>
      <w:r w:rsidRPr="00BC2CEA">
        <w:t>konsultacji z podmiotami zewnętrznymi,</w:t>
      </w:r>
    </w:p>
    <w:p w14:paraId="0556222E" w14:textId="77777777" w:rsidR="0081695C" w:rsidRPr="00BC2CEA" w:rsidRDefault="0081695C" w:rsidP="00281907">
      <w:pPr>
        <w:pStyle w:val="Akapitzlist2"/>
      </w:pPr>
      <w:r w:rsidRPr="00BC2CEA">
        <w:t>sprawozdań z oceny własnej, sporządzonych zgodnie z wytycznymi Uczelnianego Zespołu Rektorskiego ds. Jakośc</w:t>
      </w:r>
      <w:r>
        <w:t>i i Programów Kształcenia (zwanego</w:t>
      </w:r>
      <w:r w:rsidRPr="00BC2CEA">
        <w:t xml:space="preserve"> dalej Uczelnianym Zespołem),</w:t>
      </w:r>
    </w:p>
    <w:p w14:paraId="5469E6DF" w14:textId="77777777" w:rsidR="00A05A66" w:rsidRPr="00BC2CEA" w:rsidRDefault="00A05A66" w:rsidP="00281907">
      <w:pPr>
        <w:pStyle w:val="Akapitzlist2"/>
      </w:pPr>
      <w:r w:rsidRPr="00BC2CEA">
        <w:t>analiz aspektów procesu kształcenia,</w:t>
      </w:r>
    </w:p>
    <w:p w14:paraId="7DCAE0A2" w14:textId="128DCC8E" w:rsidR="00A05A66" w:rsidRPr="00BC2CEA" w:rsidRDefault="00A05A66" w:rsidP="00281907">
      <w:pPr>
        <w:pStyle w:val="Akapitzlist2"/>
      </w:pPr>
      <w:r w:rsidRPr="00BC2CEA">
        <w:t>otwartych posiedzeń Zespołu</w:t>
      </w:r>
      <w:r w:rsidR="00826625">
        <w:t xml:space="preserve"> kierunku</w:t>
      </w:r>
      <w:r w:rsidRPr="00BC2CEA">
        <w:t>,</w:t>
      </w:r>
    </w:p>
    <w:p w14:paraId="6B18AF12" w14:textId="7124A43B" w:rsidR="00A05A66" w:rsidRPr="00BC2CEA" w:rsidRDefault="00A05A66" w:rsidP="00281907">
      <w:pPr>
        <w:pStyle w:val="Akapitzlist2"/>
      </w:pPr>
      <w:r w:rsidRPr="00BC2CEA">
        <w:t>sprawozdań rocznych Zespołu</w:t>
      </w:r>
      <w:r w:rsidR="00826625">
        <w:t xml:space="preserve"> kierunku</w:t>
      </w:r>
      <w:r w:rsidRPr="00BC2CEA">
        <w:t>.</w:t>
      </w:r>
    </w:p>
    <w:p w14:paraId="2D012812" w14:textId="77777777" w:rsidR="00A05A66" w:rsidRPr="00BC2CEA" w:rsidRDefault="00A05A66" w:rsidP="00BC2CEA"/>
    <w:p w14:paraId="206B0EFC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6</w:t>
      </w:r>
    </w:p>
    <w:p w14:paraId="462AA839" w14:textId="77777777" w:rsidR="00A05A66" w:rsidRPr="00BC2CEA" w:rsidRDefault="00A05A66" w:rsidP="00BC2CEA"/>
    <w:p w14:paraId="43A15563" w14:textId="06B2DEAB" w:rsidR="00A05A66" w:rsidRDefault="00A05A66" w:rsidP="00392D0F">
      <w:pPr>
        <w:autoSpaceDE w:val="0"/>
        <w:autoSpaceDN w:val="0"/>
        <w:adjustRightInd w:val="0"/>
        <w:rPr>
          <w:iCs/>
          <w:szCs w:val="24"/>
        </w:rPr>
      </w:pPr>
      <w:r w:rsidRPr="00BC2CEA">
        <w:rPr>
          <w:szCs w:val="24"/>
        </w:rPr>
        <w:t xml:space="preserve">Sposób stosowania na Wydziale narzędzi, o których mowa w § 5, określają następujące procedury </w:t>
      </w:r>
      <w:r w:rsidRPr="00BC2CEA">
        <w:rPr>
          <w:iCs/>
          <w:szCs w:val="24"/>
        </w:rPr>
        <w:t>wewnętrznego systemu zapewniania jakości kształcenia:</w:t>
      </w:r>
    </w:p>
    <w:p w14:paraId="1714F94D" w14:textId="1AACB4C6" w:rsidR="00392D0F" w:rsidRDefault="00392D0F" w:rsidP="00392D0F">
      <w:pPr>
        <w:autoSpaceDE w:val="0"/>
        <w:autoSpaceDN w:val="0"/>
        <w:adjustRightInd w:val="0"/>
        <w:rPr>
          <w:iCs/>
          <w:szCs w:val="24"/>
        </w:rPr>
      </w:pPr>
    </w:p>
    <w:p w14:paraId="20468B6E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procedury związane ze sprawozdaniami,</w:t>
      </w:r>
    </w:p>
    <w:p w14:paraId="4D5FB508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procedura przeprowadzania ankietyzacji zajęć dydaktycznych,</w:t>
      </w:r>
    </w:p>
    <w:p w14:paraId="6BB0C4FA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 xml:space="preserve">procedury przeprowadzania hospitacji zajęć dydaktycznych, </w:t>
      </w:r>
    </w:p>
    <w:p w14:paraId="77819930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procedura dokumentowania i analizowania prac pisemnych,</w:t>
      </w:r>
    </w:p>
    <w:p w14:paraId="41DEB5B5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procedura dokumentowania i analizowania prac dyplomowych,</w:t>
      </w:r>
    </w:p>
    <w:p w14:paraId="17EDB08E" w14:textId="77777777" w:rsidR="00392D0F" w:rsidRP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procedura analizowania dokumentacji praktyk i ich efektów,</w:t>
      </w:r>
    </w:p>
    <w:p w14:paraId="6E9FD370" w14:textId="18CAD8DF" w:rsidR="00392D0F" w:rsidRDefault="00392D0F" w:rsidP="00392D0F">
      <w:pPr>
        <w:pStyle w:val="Akapitzlist"/>
        <w:numPr>
          <w:ilvl w:val="0"/>
          <w:numId w:val="52"/>
        </w:numPr>
        <w:rPr>
          <w:iCs/>
        </w:rPr>
      </w:pPr>
      <w:r w:rsidRPr="00392D0F">
        <w:rPr>
          <w:iCs/>
        </w:rPr>
        <w:t>procedura przeprowadzania konsultacji z podmiotami zewnętrznymi.</w:t>
      </w:r>
    </w:p>
    <w:p w14:paraId="38EEA566" w14:textId="1016016C" w:rsidR="00392D0F" w:rsidRPr="00735044" w:rsidRDefault="00392D0F" w:rsidP="00735044">
      <w:pPr>
        <w:ind w:left="360"/>
        <w:rPr>
          <w:iCs/>
        </w:rPr>
      </w:pPr>
    </w:p>
    <w:p w14:paraId="1F558C89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7</w:t>
      </w:r>
    </w:p>
    <w:p w14:paraId="2FFD27E1" w14:textId="77777777" w:rsidR="00A05A66" w:rsidRPr="00BC2CEA" w:rsidRDefault="00A05A66" w:rsidP="00BC2CEA"/>
    <w:p w14:paraId="1DEFC0DA" w14:textId="77777777" w:rsidR="00A05A66" w:rsidRDefault="00A05A66" w:rsidP="00A05A66">
      <w:pPr>
        <w:autoSpaceDE w:val="0"/>
        <w:autoSpaceDN w:val="0"/>
        <w:adjustRightInd w:val="0"/>
        <w:rPr>
          <w:szCs w:val="24"/>
        </w:rPr>
      </w:pPr>
      <w:r w:rsidRPr="00BC2CEA">
        <w:rPr>
          <w:szCs w:val="24"/>
        </w:rPr>
        <w:t xml:space="preserve">Procedury, o których mowa w § 6, są realizowane na Wydziale zgodnie z </w:t>
      </w:r>
      <w:r w:rsidRPr="00BC2CEA">
        <w:rPr>
          <w:iCs/>
          <w:szCs w:val="24"/>
        </w:rPr>
        <w:t>harmonogramem</w:t>
      </w:r>
      <w:r w:rsidRPr="00BC2CEA">
        <w:rPr>
          <w:szCs w:val="24"/>
        </w:rPr>
        <w:t xml:space="preserve"> </w:t>
      </w:r>
      <w:r w:rsidRPr="00BC2CEA">
        <w:rPr>
          <w:iCs/>
          <w:szCs w:val="24"/>
        </w:rPr>
        <w:t>wewnętrznego systemu zapewniania jakości kształcenia,</w:t>
      </w:r>
      <w:r w:rsidRPr="00BC2CEA">
        <w:rPr>
          <w:szCs w:val="24"/>
        </w:rPr>
        <w:t xml:space="preserve"> określającym termin, podmiot i działanie.</w:t>
      </w:r>
    </w:p>
    <w:p w14:paraId="11C62412" w14:textId="77777777" w:rsidR="0042004D" w:rsidRPr="00BC2CEA" w:rsidRDefault="0042004D" w:rsidP="00A05A66">
      <w:pPr>
        <w:autoSpaceDE w:val="0"/>
        <w:autoSpaceDN w:val="0"/>
        <w:adjustRightInd w:val="0"/>
        <w:rPr>
          <w:szCs w:val="24"/>
        </w:rPr>
      </w:pPr>
    </w:p>
    <w:p w14:paraId="796274D7" w14:textId="77777777" w:rsidR="0042004D" w:rsidRDefault="0042004D" w:rsidP="0042004D">
      <w:r>
        <w:br w:type="page"/>
      </w:r>
    </w:p>
    <w:p w14:paraId="5129660C" w14:textId="77777777" w:rsidR="00175CD4" w:rsidRPr="00BC2CEA" w:rsidRDefault="00175CD4" w:rsidP="00BC2CEA"/>
    <w:p w14:paraId="3C3CC3A2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2CEA">
        <w:rPr>
          <w:sz w:val="26"/>
          <w:szCs w:val="26"/>
        </w:rPr>
        <w:t>R o z d z i a ł   2</w:t>
      </w:r>
    </w:p>
    <w:p w14:paraId="0229FF90" w14:textId="77777777" w:rsidR="00A05A66" w:rsidRPr="00BC2CEA" w:rsidRDefault="00A05A66" w:rsidP="0042004D">
      <w:pPr>
        <w:spacing w:line="120" w:lineRule="auto"/>
      </w:pPr>
    </w:p>
    <w:p w14:paraId="203DE565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2CEA">
        <w:rPr>
          <w:b/>
          <w:sz w:val="26"/>
          <w:szCs w:val="26"/>
        </w:rPr>
        <w:t xml:space="preserve">Zadania podmiotów wewnętrznego systemu </w:t>
      </w:r>
      <w:r w:rsidR="00475B68">
        <w:rPr>
          <w:b/>
          <w:sz w:val="26"/>
          <w:szCs w:val="26"/>
        </w:rPr>
        <w:t>zapewniania jakości kształcenia</w:t>
      </w:r>
    </w:p>
    <w:p w14:paraId="0196225F" w14:textId="77777777" w:rsidR="00A05A66" w:rsidRPr="00BC2CEA" w:rsidRDefault="00A05A66" w:rsidP="00BC2CEA"/>
    <w:p w14:paraId="77B15659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8</w:t>
      </w:r>
    </w:p>
    <w:p w14:paraId="694A8B3E" w14:textId="77777777" w:rsidR="00A05A66" w:rsidRPr="00BC2CEA" w:rsidRDefault="00A05A66" w:rsidP="00BC2CEA"/>
    <w:p w14:paraId="6BCCB917" w14:textId="77777777" w:rsidR="00A05A66" w:rsidRPr="00BC2CEA" w:rsidRDefault="00A05A66" w:rsidP="00472A60">
      <w:pPr>
        <w:pStyle w:val="Akapitzlist"/>
        <w:numPr>
          <w:ilvl w:val="0"/>
          <w:numId w:val="22"/>
        </w:numPr>
      </w:pPr>
      <w:r w:rsidRPr="00BC2CEA">
        <w:t>Realizacja zadań wewnętrznego systemu zapewniania jakości kształcenia zakłada aktywność całej społeczności Wydziału, czyli nauczycieli akademickich, studentów, słuchaczy studiów podyplomowych (zwanych dalej słuchaczami) oraz pracowników administracji.</w:t>
      </w:r>
    </w:p>
    <w:p w14:paraId="27E592F4" w14:textId="0F72A8BE" w:rsidR="00A05A66" w:rsidRPr="00BC2CEA" w:rsidRDefault="00A05A66" w:rsidP="0081695C">
      <w:pPr>
        <w:pStyle w:val="Akapitzlist"/>
      </w:pPr>
      <w:r w:rsidRPr="00BC2CEA">
        <w:t>Nauczyciele akademiccy, pracownicy administracji, studenci i słuchacze mają za zadanie zgłaszać do władz Wydziału, za pośrednictwem ankiet lub na otwarty</w:t>
      </w:r>
      <w:r w:rsidR="00413348">
        <w:t>ch</w:t>
      </w:r>
      <w:r w:rsidRPr="00BC2CEA">
        <w:t xml:space="preserve"> posiedzeni</w:t>
      </w:r>
      <w:r w:rsidR="00413348">
        <w:t>ach</w:t>
      </w:r>
      <w:r w:rsidRPr="00BC2CEA">
        <w:t xml:space="preserve"> </w:t>
      </w:r>
      <w:r w:rsidR="00413348">
        <w:t>Zespołów kierunkowych</w:t>
      </w:r>
      <w:r w:rsidRPr="00BC2CEA">
        <w:t xml:space="preserve"> bądź w innej formie, uwagi mogące przyczynić się do poprawy jakości kształcenia.</w:t>
      </w:r>
    </w:p>
    <w:p w14:paraId="2D436E30" w14:textId="77777777" w:rsidR="00A05A66" w:rsidRPr="00BC2CEA" w:rsidRDefault="00A05A66" w:rsidP="00BC2CEA"/>
    <w:p w14:paraId="0EE6EF39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9</w:t>
      </w:r>
    </w:p>
    <w:p w14:paraId="4C7411A2" w14:textId="77777777" w:rsidR="00A05A66" w:rsidRPr="00BC2CEA" w:rsidRDefault="00A05A66" w:rsidP="00BC2CEA"/>
    <w:p w14:paraId="620B42D8" w14:textId="77777777" w:rsidR="00A05A66" w:rsidRPr="00BC2CEA" w:rsidRDefault="00A05A66" w:rsidP="00472A60">
      <w:pPr>
        <w:pStyle w:val="Akapitzlist"/>
        <w:numPr>
          <w:ilvl w:val="0"/>
          <w:numId w:val="2"/>
        </w:numPr>
      </w:pPr>
      <w:r w:rsidRPr="00BC2CEA">
        <w:t>Dziekan:</w:t>
      </w:r>
    </w:p>
    <w:p w14:paraId="65104D0E" w14:textId="77777777" w:rsidR="00A05A66" w:rsidRPr="000D67DB" w:rsidRDefault="00A05A66" w:rsidP="00472A60">
      <w:pPr>
        <w:pStyle w:val="Akapitzlist2"/>
        <w:numPr>
          <w:ilvl w:val="0"/>
          <w:numId w:val="33"/>
        </w:numPr>
        <w:rPr>
          <w:bCs/>
        </w:rPr>
      </w:pPr>
      <w:r w:rsidRPr="000D67DB">
        <w:rPr>
          <w:bCs/>
        </w:rPr>
        <w:t>o</w:t>
      </w:r>
      <w:r w:rsidRPr="000D67DB">
        <w:t>dpowiada za funkcjonowanie wewnętrznego systemu zapewniania jakości kształcenia,</w:t>
      </w:r>
    </w:p>
    <w:p w14:paraId="3D690434" w14:textId="2896F9B4" w:rsidR="00A05A66" w:rsidRPr="000D67DB" w:rsidRDefault="00A05A66" w:rsidP="000D67DB">
      <w:pPr>
        <w:pStyle w:val="Akapitzlist2"/>
        <w:rPr>
          <w:bCs/>
        </w:rPr>
      </w:pPr>
      <w:r w:rsidRPr="000D67DB">
        <w:t xml:space="preserve">powołuje </w:t>
      </w:r>
      <w:r w:rsidR="00413348">
        <w:t>koordynatora kierunku</w:t>
      </w:r>
      <w:r w:rsidRPr="000D67DB">
        <w:t>,</w:t>
      </w:r>
    </w:p>
    <w:p w14:paraId="00D30ADF" w14:textId="165E3495" w:rsidR="00A05A66" w:rsidRPr="000D67DB" w:rsidRDefault="00A05A66" w:rsidP="000D67DB">
      <w:pPr>
        <w:pStyle w:val="Akapitzlist2"/>
      </w:pPr>
      <w:r w:rsidRPr="000D67DB">
        <w:t xml:space="preserve">nadzoruje prace </w:t>
      </w:r>
      <w:r w:rsidR="00413348">
        <w:t>Zespołów kierunku</w:t>
      </w:r>
      <w:r w:rsidRPr="000D67DB">
        <w:t xml:space="preserve"> w zakresie realizacji zadań wynikających z</w:t>
      </w:r>
      <w:r w:rsidR="00E33793">
        <w:t> </w:t>
      </w:r>
      <w:r w:rsidRPr="000D67DB">
        <w:t xml:space="preserve">wewnętrznego systemu zapewniania jakości kształcenia i przestrzegania </w:t>
      </w:r>
      <w:r w:rsidRPr="000D67DB">
        <w:rPr>
          <w:iCs/>
        </w:rPr>
        <w:t>harmonogramu</w:t>
      </w:r>
      <w:r w:rsidRPr="000D67DB">
        <w:t>,</w:t>
      </w:r>
    </w:p>
    <w:p w14:paraId="3B54C788" w14:textId="77777777" w:rsidR="00A05A66" w:rsidRPr="000D67DB" w:rsidRDefault="00A05A66" w:rsidP="000D67DB">
      <w:pPr>
        <w:pStyle w:val="Akapitzlist2"/>
      </w:pPr>
      <w:r w:rsidRPr="000D67DB">
        <w:t>zapewnia warunki organizacyjne do funkcjonowania wewnętrznego systemu zapewniania jakości kształcenia,</w:t>
      </w:r>
    </w:p>
    <w:p w14:paraId="3E7780ED" w14:textId="32E39F12" w:rsidR="00A05A66" w:rsidRPr="000D67DB" w:rsidRDefault="00A05A66" w:rsidP="000D67DB">
      <w:pPr>
        <w:pStyle w:val="Akapitzlist2"/>
      </w:pPr>
      <w:r w:rsidRPr="000D67DB">
        <w:t xml:space="preserve">po zasięgnięciu opinii </w:t>
      </w:r>
      <w:r w:rsidR="00413348">
        <w:t>Zespołów kierunku</w:t>
      </w:r>
      <w:r w:rsidRPr="000D67DB">
        <w:t xml:space="preserve"> przedkłada</w:t>
      </w:r>
      <w:r w:rsidR="006C57C0">
        <w:t xml:space="preserve"> do zaopiniowania</w:t>
      </w:r>
      <w:r w:rsidR="004C6340">
        <w:t xml:space="preserve"> </w:t>
      </w:r>
      <w:r w:rsidR="004C6340" w:rsidRPr="000D67DB">
        <w:t>na koniec roku akademickiego</w:t>
      </w:r>
      <w:r w:rsidRPr="000D67DB">
        <w:t xml:space="preserve"> </w:t>
      </w:r>
      <w:r w:rsidR="004C6340">
        <w:t>Radzie Naukowej Instytutu</w:t>
      </w:r>
      <w:r w:rsidRPr="000D67DB">
        <w:t xml:space="preserve"> ocenę efektów </w:t>
      </w:r>
      <w:r w:rsidR="00D16FC5">
        <w:t>uczenia</w:t>
      </w:r>
      <w:r w:rsidRPr="000D67DB">
        <w:t>,</w:t>
      </w:r>
    </w:p>
    <w:p w14:paraId="0999E535" w14:textId="59DEF72B" w:rsidR="00A05A66" w:rsidRPr="000D67DB" w:rsidRDefault="00A05A66" w:rsidP="000D67DB">
      <w:pPr>
        <w:pStyle w:val="Akapitzlist2"/>
      </w:pPr>
      <w:r w:rsidRPr="000D67DB">
        <w:t xml:space="preserve">reprezentuje Wydział w kontaktach z zewnętrznymi podmiotami konsultacyjnymi osobiście bądź za pośrednictwem </w:t>
      </w:r>
      <w:r w:rsidR="00875ED7">
        <w:t>Zastępcy Dyrektora Instytutu</w:t>
      </w:r>
      <w:r w:rsidRPr="000D67DB">
        <w:t xml:space="preserve"> lub wyznaczonej przez siebie osoby, zachowując procedury wewnętrznego systemu zapewniania jakości kształcenia,</w:t>
      </w:r>
    </w:p>
    <w:p w14:paraId="6FFAE550" w14:textId="77777777" w:rsidR="00A05A66" w:rsidRPr="000D67DB" w:rsidRDefault="00A05A66" w:rsidP="000D67DB">
      <w:pPr>
        <w:pStyle w:val="Akapitzlist2"/>
      </w:pPr>
      <w:r w:rsidRPr="000D67DB">
        <w:t>odpowiada za realizację wskazań (szczególnie pokontrolnych) zewnętrznych podmiotów nadzorujących jakość kształcenia,</w:t>
      </w:r>
    </w:p>
    <w:p w14:paraId="073C1DB6" w14:textId="12C985B2" w:rsidR="00A05A66" w:rsidRDefault="00A05A66" w:rsidP="000D67DB">
      <w:pPr>
        <w:pStyle w:val="Akapitzlist2"/>
      </w:pPr>
      <w:r w:rsidRPr="000D67DB">
        <w:t xml:space="preserve">może zlecać </w:t>
      </w:r>
      <w:r w:rsidR="00413348">
        <w:t>Zespołom kierunku</w:t>
      </w:r>
      <w:r w:rsidRPr="000D67DB">
        <w:t xml:space="preserve"> dodatkowe zadania dotyczące zapewniania jakości kształcenia, nie opisane w ramach wewnętrznego systemu.</w:t>
      </w:r>
    </w:p>
    <w:p w14:paraId="581AC405" w14:textId="15DEE32A" w:rsidR="00FA725B" w:rsidRDefault="00FA725B" w:rsidP="00FA725B">
      <w:pPr>
        <w:pStyle w:val="Akapitzlist2"/>
        <w:numPr>
          <w:ilvl w:val="0"/>
          <w:numId w:val="0"/>
        </w:numPr>
      </w:pPr>
    </w:p>
    <w:p w14:paraId="22BD7297" w14:textId="303DAD53" w:rsidR="00FA725B" w:rsidRDefault="00FA725B" w:rsidP="00FA725B">
      <w:pPr>
        <w:pStyle w:val="Akapitzlist2"/>
        <w:numPr>
          <w:ilvl w:val="0"/>
          <w:numId w:val="2"/>
        </w:numPr>
      </w:pPr>
      <w:r>
        <w:t xml:space="preserve">Prodziekan ds. studenckich </w:t>
      </w:r>
      <w:bookmarkStart w:id="0" w:name="_GoBack"/>
      <w:bookmarkEnd w:id="0"/>
      <w:r w:rsidRPr="004C6340">
        <w:t xml:space="preserve">współdziała z Dziekanem w nadzorze </w:t>
      </w:r>
      <w:r>
        <w:t>i funkcjonowaniu Zespołów kierunku</w:t>
      </w:r>
      <w:r w:rsidRPr="004C6340">
        <w:t xml:space="preserve"> w zakresie realizacji zadań wynikających z wewnętrznego systemu zapewniania jakości kształcenia i przestrzegania harmonogramu</w:t>
      </w:r>
    </w:p>
    <w:p w14:paraId="026197C3" w14:textId="53BBFA03" w:rsidR="00875ED7" w:rsidRDefault="00875ED7" w:rsidP="00875ED7">
      <w:pPr>
        <w:pStyle w:val="Akapitzlist2"/>
        <w:numPr>
          <w:ilvl w:val="0"/>
          <w:numId w:val="0"/>
        </w:numPr>
      </w:pPr>
    </w:p>
    <w:p w14:paraId="6D731B8E" w14:textId="71195D91" w:rsidR="00875ED7" w:rsidRDefault="00875ED7" w:rsidP="00875ED7">
      <w:pPr>
        <w:pStyle w:val="Akapitzlist2"/>
        <w:numPr>
          <w:ilvl w:val="0"/>
          <w:numId w:val="2"/>
        </w:numPr>
      </w:pPr>
      <w:r>
        <w:t>Zastępca Dyrektora Instytutu:</w:t>
      </w:r>
    </w:p>
    <w:p w14:paraId="2779C904" w14:textId="65EC7261" w:rsidR="004C6340" w:rsidRDefault="004C6340" w:rsidP="004C6340">
      <w:pPr>
        <w:pStyle w:val="Akapitzlist2"/>
        <w:numPr>
          <w:ilvl w:val="1"/>
          <w:numId w:val="2"/>
        </w:numPr>
        <w:ind w:left="709" w:hanging="283"/>
      </w:pPr>
      <w:r>
        <w:t xml:space="preserve"> </w:t>
      </w:r>
      <w:r w:rsidRPr="004C6340">
        <w:t xml:space="preserve">współdziała z Dziekanem w nadzorze </w:t>
      </w:r>
      <w:r>
        <w:t xml:space="preserve">i funkcjonowaniu </w:t>
      </w:r>
      <w:r w:rsidR="00413348">
        <w:t>Zespołów kierunku</w:t>
      </w:r>
      <w:r w:rsidRPr="004C6340">
        <w:t xml:space="preserve"> w zakresie realizacji zadań wynikających z wewnętrznego systemu zapewniania jakości kształcenia i przestrzegania harmonogramu,</w:t>
      </w:r>
    </w:p>
    <w:p w14:paraId="3AB7245D" w14:textId="0EA91DFE" w:rsidR="00A05A66" w:rsidRDefault="009A13CA" w:rsidP="00086F7C">
      <w:pPr>
        <w:pStyle w:val="Akapitzlist2"/>
        <w:numPr>
          <w:ilvl w:val="1"/>
          <w:numId w:val="2"/>
        </w:numPr>
        <w:ind w:left="709" w:hanging="283"/>
      </w:pPr>
      <w:r>
        <w:t xml:space="preserve">współdziała z Dziekanem w realizacji postanowień </w:t>
      </w:r>
      <w:r w:rsidRPr="009A13CA">
        <w:t>§ 9</w:t>
      </w:r>
      <w:r>
        <w:t>, ustępu 1, punktów 4-8.</w:t>
      </w:r>
      <w:r w:rsidR="00086F7C" w:rsidRPr="00BC2CEA">
        <w:t xml:space="preserve"> </w:t>
      </w:r>
    </w:p>
    <w:p w14:paraId="08F04137" w14:textId="42F94E70" w:rsidR="00A6517D" w:rsidRDefault="00A6517D" w:rsidP="00086F7C">
      <w:pPr>
        <w:pStyle w:val="Akapitzlist2"/>
        <w:numPr>
          <w:ilvl w:val="1"/>
          <w:numId w:val="2"/>
        </w:numPr>
        <w:ind w:left="709" w:hanging="283"/>
      </w:pPr>
      <w:r>
        <w:t>Przeprowadza ankietyzacje dotyczącą funkcjonowania Wydziału,</w:t>
      </w:r>
    </w:p>
    <w:p w14:paraId="2C9226C3" w14:textId="77777777" w:rsidR="00413348" w:rsidRPr="00BC2CEA" w:rsidRDefault="00413348" w:rsidP="00413348">
      <w:pPr>
        <w:pStyle w:val="Akapitzlist2"/>
        <w:numPr>
          <w:ilvl w:val="0"/>
          <w:numId w:val="0"/>
        </w:numPr>
        <w:ind w:left="709"/>
      </w:pPr>
    </w:p>
    <w:p w14:paraId="1EFAD409" w14:textId="07970A1B" w:rsidR="00A05A66" w:rsidRPr="00BC2CEA" w:rsidRDefault="004C6340" w:rsidP="00472A60">
      <w:pPr>
        <w:pStyle w:val="Akapitzlist"/>
        <w:numPr>
          <w:ilvl w:val="0"/>
          <w:numId w:val="2"/>
        </w:numPr>
      </w:pPr>
      <w:r>
        <w:t>Koordynator kierun</w:t>
      </w:r>
      <w:r w:rsidR="007A5A49">
        <w:t xml:space="preserve">ku </w:t>
      </w:r>
      <w:r>
        <w:t xml:space="preserve">wraz z </w:t>
      </w:r>
      <w:r w:rsidR="007A5A49">
        <w:t>zespołem kierunkowym</w:t>
      </w:r>
      <w:r w:rsidR="00A05A66" w:rsidRPr="00BC2CEA">
        <w:t>:</w:t>
      </w:r>
    </w:p>
    <w:p w14:paraId="17A5255A" w14:textId="0BBABBE9" w:rsidR="00A05A66" w:rsidRPr="000D67DB" w:rsidRDefault="00C16A98" w:rsidP="00472A60">
      <w:pPr>
        <w:pStyle w:val="Akapitzlist2"/>
        <w:numPr>
          <w:ilvl w:val="0"/>
          <w:numId w:val="35"/>
        </w:numPr>
      </w:pPr>
      <w:r>
        <w:t xml:space="preserve">odpowiada za </w:t>
      </w:r>
      <w:r w:rsidRPr="00C16A98">
        <w:t>przygotowanie projektu programu studiów na danym kierunku, uzgodnienie z dyrektorami instytutów współdziałających w prowadzeniu kierunku i przekazanie projektu dziekanowi</w:t>
      </w:r>
      <w:r w:rsidR="00A05A66" w:rsidRPr="000D67DB">
        <w:t>,</w:t>
      </w:r>
    </w:p>
    <w:p w14:paraId="3596BD7F" w14:textId="4212EFEC" w:rsidR="00A05A66" w:rsidRDefault="00C16A98" w:rsidP="000D67DB">
      <w:pPr>
        <w:pStyle w:val="Akapitzlist2"/>
      </w:pPr>
      <w:r>
        <w:t xml:space="preserve">odpowiada za </w:t>
      </w:r>
      <w:r w:rsidRPr="00C16A98">
        <w:t>merytoryczny nadzór nad realizacją programu studiów i występowanie z propozycjami niezbędnych zmian w tym zakresie</w:t>
      </w:r>
      <w:r w:rsidR="00A05A66" w:rsidRPr="000D67DB">
        <w:t>,</w:t>
      </w:r>
    </w:p>
    <w:p w14:paraId="6B8B0CBE" w14:textId="3F581C73" w:rsidR="00413348" w:rsidRDefault="00413348" w:rsidP="000D67DB">
      <w:pPr>
        <w:pStyle w:val="Akapitzlist2"/>
      </w:pPr>
      <w:r w:rsidRPr="000D67DB">
        <w:t xml:space="preserve">współpracuje z </w:t>
      </w:r>
      <w:r w:rsidRPr="000D67DB">
        <w:rPr>
          <w:iCs/>
        </w:rPr>
        <w:t xml:space="preserve">podmiotami </w:t>
      </w:r>
      <w:r w:rsidRPr="000D67DB">
        <w:t>wewnętrznymi i zewnętrznymi, mogącymi przyczyniać się do poprawy jakości kształcenia</w:t>
      </w:r>
    </w:p>
    <w:p w14:paraId="32484224" w14:textId="246BC06D" w:rsidR="00413348" w:rsidRPr="000D67DB" w:rsidRDefault="00413348" w:rsidP="000D67DB">
      <w:pPr>
        <w:pStyle w:val="Akapitzlist2"/>
      </w:pPr>
      <w:r w:rsidRPr="000D67DB">
        <w:lastRenderedPageBreak/>
        <w:t xml:space="preserve">monitoruje działania zapewniające podnoszenie kultury jakości kształcenia na </w:t>
      </w:r>
      <w:r>
        <w:t>danym</w:t>
      </w:r>
      <w:r w:rsidRPr="000D67DB">
        <w:t xml:space="preserve"> ki</w:t>
      </w:r>
      <w:r>
        <w:t>erunku</w:t>
      </w:r>
      <w:r w:rsidRPr="000D67DB">
        <w:t xml:space="preserve"> i poziomach studiów prowadzonych na Wydziale, a w szczególności sposoby weryfikacji efektów kształcenia (z uwzględnieniem zatwierdzonych tematów prac dyplomowych),</w:t>
      </w:r>
    </w:p>
    <w:p w14:paraId="55FB2E2E" w14:textId="23648EA9" w:rsidR="00A05A66" w:rsidRDefault="00A05A66" w:rsidP="000D67DB">
      <w:pPr>
        <w:pStyle w:val="Akapitzlist2"/>
      </w:pPr>
      <w:r w:rsidRPr="000D67DB">
        <w:t>analizuje funkcjonowanie elementów wewnętrznego systemu dbałości o wzrost poziomu kadry dydaktycznej,</w:t>
      </w:r>
    </w:p>
    <w:p w14:paraId="1954FE87" w14:textId="77777777" w:rsidR="00413348" w:rsidRPr="000D67DB" w:rsidRDefault="00413348" w:rsidP="00413348">
      <w:pPr>
        <w:pStyle w:val="Akapitzlist2"/>
      </w:pPr>
      <w:r w:rsidRPr="000D67DB">
        <w:t>sporządza, zgodnie z wytycznymi Uczelnianego Zespołu, sprawozdania z oceny własnej, stanowiącej wynik ewal</w:t>
      </w:r>
      <w:r>
        <w:t>uacji kształcenia na Wydziale,</w:t>
      </w:r>
    </w:p>
    <w:p w14:paraId="6CB53351" w14:textId="52C343B4" w:rsidR="00413348" w:rsidRPr="000D67DB" w:rsidRDefault="00A6517D" w:rsidP="00413348">
      <w:pPr>
        <w:pStyle w:val="Akapitzlist2"/>
      </w:pPr>
      <w:r>
        <w:t xml:space="preserve">ankietyzuje i </w:t>
      </w:r>
      <w:r w:rsidR="00413348" w:rsidRPr="000D67DB">
        <w:t>opracowuje raporty z ankiet oceniających zajęcia dydaktyczne,</w:t>
      </w:r>
    </w:p>
    <w:p w14:paraId="7E7EA60E" w14:textId="77777777" w:rsidR="00413348" w:rsidRPr="000D67DB" w:rsidRDefault="00413348" w:rsidP="00413348">
      <w:pPr>
        <w:pStyle w:val="Akapitzlist2"/>
      </w:pPr>
      <w:r w:rsidRPr="000D67DB">
        <w:t>opracowuje harmonogram działań mających na celu poprawę jakości kształcenia na poszczególnych kierunkach i poziomach studiów prowadzonych na Wydziale,</w:t>
      </w:r>
    </w:p>
    <w:p w14:paraId="5BB55C33" w14:textId="37609CE8" w:rsidR="00413348" w:rsidRPr="000D67DB" w:rsidRDefault="00413348" w:rsidP="00413348">
      <w:pPr>
        <w:pStyle w:val="Akapitzlist2"/>
      </w:pPr>
      <w:r w:rsidRPr="000D67DB">
        <w:t>sporządza roczne sprawozdanie ze swojej działalności i przedstawia</w:t>
      </w:r>
      <w:r>
        <w:t xml:space="preserve"> do zaopiniowania</w:t>
      </w:r>
      <w:r w:rsidRPr="000D67DB">
        <w:t xml:space="preserve"> </w:t>
      </w:r>
      <w:r>
        <w:t xml:space="preserve">Radzie Naukowej Instytutu, </w:t>
      </w:r>
      <w:r w:rsidRPr="000D67DB">
        <w:t xml:space="preserve">Dziekanowi </w:t>
      </w:r>
      <w:r>
        <w:t>oraz</w:t>
      </w:r>
      <w:r w:rsidRPr="000D67DB">
        <w:t xml:space="preserve"> Uczelnianemu Zespołowi,</w:t>
      </w:r>
    </w:p>
    <w:p w14:paraId="579EE6C5" w14:textId="77777777" w:rsidR="00413348" w:rsidRPr="000D67DB" w:rsidRDefault="00413348" w:rsidP="00413348">
      <w:pPr>
        <w:pStyle w:val="Akapitzlist2"/>
      </w:pPr>
      <w:r w:rsidRPr="000D67DB">
        <w:t xml:space="preserve">informuje o wynikach prac dotyczących wewnętrznego systemu zapewniania jakości kształcenia zainteresowane </w:t>
      </w:r>
      <w:r w:rsidRPr="000D67DB">
        <w:rPr>
          <w:iCs/>
        </w:rPr>
        <w:t>podmioty</w:t>
      </w:r>
      <w:r w:rsidRPr="000D67DB">
        <w:t xml:space="preserve">, zgodnie z </w:t>
      </w:r>
      <w:r w:rsidRPr="000D67DB">
        <w:rPr>
          <w:iCs/>
        </w:rPr>
        <w:t xml:space="preserve">procedurami </w:t>
      </w:r>
      <w:r w:rsidRPr="000D67DB">
        <w:t xml:space="preserve">wewnętrznego systemu, </w:t>
      </w:r>
    </w:p>
    <w:p w14:paraId="0607F008" w14:textId="77777777" w:rsidR="00413348" w:rsidRPr="000D67DB" w:rsidRDefault="00413348" w:rsidP="00413348">
      <w:pPr>
        <w:pStyle w:val="Akapitzlist2"/>
      </w:pPr>
      <w:r w:rsidRPr="000D67DB">
        <w:t>opiniuje program kształcenia każdego nowego kierunku oraz program kształcenia dla studiów podyplomowych lub kursów dokształcających,</w:t>
      </w:r>
    </w:p>
    <w:p w14:paraId="79901BEC" w14:textId="77777777" w:rsidR="00413348" w:rsidRPr="000D67DB" w:rsidRDefault="00413348" w:rsidP="00413348">
      <w:pPr>
        <w:pStyle w:val="Akapitzlist2"/>
      </w:pPr>
      <w:r w:rsidRPr="000D67DB">
        <w:t>prowadzi nadzór nad podaniem do publicznej wiadomości programów kształcenia,</w:t>
      </w:r>
    </w:p>
    <w:p w14:paraId="288C35B4" w14:textId="77777777" w:rsidR="00413348" w:rsidRPr="000D67DB" w:rsidRDefault="00413348" w:rsidP="00413348">
      <w:pPr>
        <w:pStyle w:val="Akapitzlist2"/>
      </w:pPr>
      <w:r w:rsidRPr="000D67DB">
        <w:t>wspiera działania Zespołów Kierunków działających na Wydziale,</w:t>
      </w:r>
    </w:p>
    <w:p w14:paraId="25F515BB" w14:textId="77777777" w:rsidR="00413348" w:rsidRPr="000D67DB" w:rsidRDefault="00413348" w:rsidP="00413348">
      <w:pPr>
        <w:pStyle w:val="Akapitzlist2"/>
        <w:rPr>
          <w:bCs/>
        </w:rPr>
      </w:pPr>
      <w:r w:rsidRPr="000D67DB">
        <w:t>prowadzi archiwum wewnętrznego systemu zapewniania jakości kształcenia.</w:t>
      </w:r>
    </w:p>
    <w:p w14:paraId="2558AF44" w14:textId="77777777" w:rsidR="00A05A66" w:rsidRPr="000D67DB" w:rsidRDefault="00A05A66" w:rsidP="000D67DB">
      <w:pPr>
        <w:pStyle w:val="Akapitzlist2"/>
      </w:pPr>
      <w:r w:rsidRPr="000D67DB">
        <w:t>propaguje dobre wzorce praktyk dydaktycznych,</w:t>
      </w:r>
    </w:p>
    <w:p w14:paraId="2D029438" w14:textId="56FCF465" w:rsidR="00C97F6B" w:rsidRDefault="00C97F6B" w:rsidP="00C97F6B">
      <w:pPr>
        <w:pStyle w:val="Akapitzlist2"/>
        <w:numPr>
          <w:ilvl w:val="0"/>
          <w:numId w:val="0"/>
        </w:numPr>
      </w:pPr>
    </w:p>
    <w:p w14:paraId="4972DE80" w14:textId="2AA16AC6" w:rsidR="00C97F6B" w:rsidRDefault="00C97F6B" w:rsidP="00C97F6B">
      <w:pPr>
        <w:pStyle w:val="Akapitzlist2"/>
        <w:numPr>
          <w:ilvl w:val="0"/>
          <w:numId w:val="2"/>
        </w:numPr>
      </w:pPr>
      <w:r>
        <w:t xml:space="preserve">Rada </w:t>
      </w:r>
      <w:r w:rsidR="00413348">
        <w:t>Naukowa Instytutu pełniąca funkcję Rady Dydaktycznej</w:t>
      </w:r>
      <w:r>
        <w:t>:</w:t>
      </w:r>
    </w:p>
    <w:p w14:paraId="649A6CBC" w14:textId="5A35EB35" w:rsidR="00C97F6B" w:rsidRDefault="00BD4EFF" w:rsidP="00C97F6B">
      <w:pPr>
        <w:pStyle w:val="Akapitzlist2"/>
        <w:numPr>
          <w:ilvl w:val="1"/>
          <w:numId w:val="2"/>
        </w:numPr>
        <w:ind w:left="709" w:hanging="283"/>
      </w:pPr>
      <w:r>
        <w:t>o</w:t>
      </w:r>
      <w:r w:rsidR="00C97F6B">
        <w:t xml:space="preserve">dpowiada za opiniowanie </w:t>
      </w:r>
      <w:r w:rsidR="00C97F6B" w:rsidRPr="00C97F6B">
        <w:t>programów studiów oraz studiów podyplomowych oraz zmian w programach studiów i studiów podyplomowych.</w:t>
      </w:r>
    </w:p>
    <w:p w14:paraId="6C8FD5B3" w14:textId="7B0E1A28" w:rsidR="00C97F6B" w:rsidRDefault="00BD4EFF" w:rsidP="003E6EDE">
      <w:pPr>
        <w:pStyle w:val="Akapitzlist2"/>
        <w:numPr>
          <w:ilvl w:val="1"/>
          <w:numId w:val="2"/>
        </w:numPr>
        <w:ind w:left="709" w:hanging="283"/>
      </w:pPr>
      <w:r>
        <w:t>d</w:t>
      </w:r>
      <w:r w:rsidR="00C97F6B">
        <w:t xml:space="preserve">o kompetencji </w:t>
      </w:r>
      <w:r w:rsidR="00413348">
        <w:t>Rady Naukowej Instytutu pełniącej funkcję Rady Dydaktycznej</w:t>
      </w:r>
      <w:r w:rsidR="00C97F6B">
        <w:t xml:space="preserve"> należy również:</w:t>
      </w:r>
    </w:p>
    <w:p w14:paraId="650613EF" w14:textId="5FB0E6F1" w:rsidR="00C97F6B" w:rsidRDefault="003E6EDE" w:rsidP="003E6EDE">
      <w:pPr>
        <w:pStyle w:val="Akapitzlist2"/>
        <w:numPr>
          <w:ilvl w:val="0"/>
          <w:numId w:val="0"/>
        </w:numPr>
        <w:ind w:left="709" w:hanging="283"/>
      </w:pPr>
      <w:r>
        <w:t>a)</w:t>
      </w:r>
      <w:r w:rsidR="00C97F6B">
        <w:t xml:space="preserve"> wnioskowanie do dziekana o podjęcie inicjatywy zorganizowania nowego kierunku studiów, studiów podyplomowych lub innych form kształcenia powiązanych z zagadnieniami będącymi przedmiotem prac badawczych prowadzonych w instytutach przyporządkowanych do dyscypliny właściwej dla kierunków studiów prowadzonych przez wydział;</w:t>
      </w:r>
    </w:p>
    <w:p w14:paraId="657A5902" w14:textId="77777777" w:rsidR="00413348" w:rsidRDefault="003E6EDE" w:rsidP="00413348">
      <w:pPr>
        <w:pStyle w:val="Akapitzlist2"/>
        <w:numPr>
          <w:ilvl w:val="0"/>
          <w:numId w:val="0"/>
        </w:numPr>
        <w:ind w:left="709" w:hanging="283"/>
      </w:pPr>
      <w:r>
        <w:t>b)</w:t>
      </w:r>
      <w:r w:rsidR="00C97F6B">
        <w:t xml:space="preserve"> wnioskowanie do dziekana o podjęcie inicjatywy zmian w programach studiów na kierunkach prowadzonych przez wydział, studiów podyplomowych i innych form kształcenia.</w:t>
      </w:r>
    </w:p>
    <w:p w14:paraId="2B6C1377" w14:textId="66AD6C98" w:rsidR="00EC6B48" w:rsidRPr="000D67DB" w:rsidRDefault="00413348" w:rsidP="00413348">
      <w:pPr>
        <w:pStyle w:val="Akapitzlist2"/>
        <w:numPr>
          <w:ilvl w:val="0"/>
          <w:numId w:val="0"/>
        </w:numPr>
        <w:ind w:left="709" w:hanging="283"/>
      </w:pPr>
      <w:r>
        <w:t xml:space="preserve">3) </w:t>
      </w:r>
      <w:r w:rsidR="00EC6B48">
        <w:t xml:space="preserve">Rada Naukowa Instytutu odpowiada za </w:t>
      </w:r>
      <w:r w:rsidR="00EC6B48" w:rsidRPr="00EC6B48">
        <w:t>formułowanie wniosków w sprawie zorganizowania nowego kierunku studiów, studiów podyplomowych lub innych form kształcenia powiązanych z zagadnieniami będącymi przedmiotem prac badawczych prowadzonych w instytucie.</w:t>
      </w:r>
    </w:p>
    <w:p w14:paraId="57A0D395" w14:textId="0BF1870E" w:rsidR="00A05A66" w:rsidRPr="00BC2CEA" w:rsidRDefault="00A05A66" w:rsidP="00BC2CEA"/>
    <w:p w14:paraId="4FE1D305" w14:textId="77777777" w:rsidR="00A05A66" w:rsidRPr="00BC2CEA" w:rsidRDefault="00A05A66" w:rsidP="00472A60">
      <w:pPr>
        <w:pStyle w:val="Akapitzlist"/>
        <w:numPr>
          <w:ilvl w:val="0"/>
          <w:numId w:val="2"/>
        </w:numPr>
      </w:pPr>
      <w:r w:rsidRPr="00BC2CEA">
        <w:t>Kierownik studiów podyplomowych:</w:t>
      </w:r>
    </w:p>
    <w:p w14:paraId="25694321" w14:textId="77777777" w:rsidR="00A05A66" w:rsidRPr="000D67DB" w:rsidRDefault="00A05A66" w:rsidP="00472A60">
      <w:pPr>
        <w:pStyle w:val="Akapitzlist2"/>
        <w:numPr>
          <w:ilvl w:val="0"/>
          <w:numId w:val="36"/>
        </w:numPr>
      </w:pPr>
      <w:r w:rsidRPr="000D67DB">
        <w:t>odpowiada w ramach swoich kompetencji za zapewnianie jakości kształcenia (szczególnie za wdrażanie wniosków wypracowanych w ramach wewnętrznego systemu zapewniania jakości kształcenia),</w:t>
      </w:r>
    </w:p>
    <w:p w14:paraId="52411A6F" w14:textId="32086220" w:rsidR="00A05A66" w:rsidRPr="000D67DB" w:rsidRDefault="00A05A66" w:rsidP="000D67DB">
      <w:pPr>
        <w:pStyle w:val="Akapitzlist2"/>
      </w:pPr>
      <w:r w:rsidRPr="000D67DB">
        <w:t xml:space="preserve">przeprowadza hospitacje zajęć dydaktycznych na studiach podyplomowych i sporządza z nich protokół według formularza nr 1 załącznika do </w:t>
      </w:r>
      <w:r w:rsidR="003F24F2">
        <w:t>statutu</w:t>
      </w:r>
      <w:r w:rsidRPr="000D67DB">
        <w:t>, który następnie dołącza do rocznego sprawozdania,</w:t>
      </w:r>
    </w:p>
    <w:p w14:paraId="269FFF2D" w14:textId="5A9D0A08" w:rsidR="00A05A66" w:rsidRPr="000D67DB" w:rsidRDefault="00A05A66" w:rsidP="000D67DB">
      <w:pPr>
        <w:pStyle w:val="Akapitzlist2"/>
      </w:pPr>
      <w:r w:rsidRPr="000D67DB">
        <w:t xml:space="preserve">sporządza roczne sprawozdanie, zawierające uwagi dotyczące jakości kształcenia według formularza nr 7 załącznika do </w:t>
      </w:r>
      <w:r w:rsidR="003F24F2">
        <w:t>statutu</w:t>
      </w:r>
      <w:r w:rsidRPr="000D67DB">
        <w:t>.</w:t>
      </w:r>
    </w:p>
    <w:p w14:paraId="630D1592" w14:textId="77777777" w:rsidR="00A05A66" w:rsidRPr="00BC2CEA" w:rsidRDefault="00A05A66" w:rsidP="00BC2CEA"/>
    <w:p w14:paraId="08017309" w14:textId="77777777" w:rsidR="00A05A66" w:rsidRPr="00BC2CEA" w:rsidRDefault="00A05A66" w:rsidP="00472A60">
      <w:pPr>
        <w:pStyle w:val="Akapitzlist"/>
        <w:numPr>
          <w:ilvl w:val="0"/>
          <w:numId w:val="2"/>
        </w:numPr>
      </w:pPr>
      <w:r w:rsidRPr="00BC2CEA">
        <w:t>Kierownik katedry:</w:t>
      </w:r>
    </w:p>
    <w:p w14:paraId="3AA6D073" w14:textId="77777777" w:rsidR="00A05A66" w:rsidRPr="000D67DB" w:rsidRDefault="00A05A66" w:rsidP="00472A60">
      <w:pPr>
        <w:pStyle w:val="Akapitzlist2"/>
        <w:numPr>
          <w:ilvl w:val="0"/>
          <w:numId w:val="37"/>
        </w:numPr>
      </w:pPr>
      <w:r w:rsidRPr="000D67DB">
        <w:t>organizuje pracę katedry poprzez regularne spotkania jej pracowników i odpowiada w ramach swoich kompetencji za zapewnianie jakości kształcenia, szczególnie za proces zatwierdzania tematów prac dyplomowych studentów (podczas posiedzenia pracowników katedry) i ich adekwatność co do zakresu badanego kierunku i kompetencji przyszłego promotora oraz wdrażanie wniosków wypracowanych w ramach wewnętrznego systemu zapewniania jakości kształcenia,</w:t>
      </w:r>
    </w:p>
    <w:p w14:paraId="2C979DC0" w14:textId="54F5BD2C" w:rsidR="00A05A66" w:rsidRPr="000D67DB" w:rsidRDefault="00A05A66" w:rsidP="000D67DB">
      <w:pPr>
        <w:pStyle w:val="Akapitzlist2"/>
      </w:pPr>
      <w:r w:rsidRPr="000D67DB">
        <w:lastRenderedPageBreak/>
        <w:t xml:space="preserve">przeprowadza, przynajmniej raz w roku, hospitację zajęć dydaktycznych prowadzonych przez każdego nauczyciela akademickiego zatrudnionego w katedrze, a także realizującego zajęcia dydaktyczne w ramach umowy cywilno-prawnej i sporządza z nich protokół według formularza nr 1 załącznika do </w:t>
      </w:r>
      <w:r w:rsidR="003F24F2">
        <w:t>statutu</w:t>
      </w:r>
      <w:r w:rsidRPr="000D67DB">
        <w:t>, który następnie dołącza do rocznego sprawozdania,</w:t>
      </w:r>
    </w:p>
    <w:p w14:paraId="4F8B9DA6" w14:textId="516C197A" w:rsidR="00A05A66" w:rsidRPr="000D67DB" w:rsidRDefault="00A05A66" w:rsidP="000D67DB">
      <w:pPr>
        <w:pStyle w:val="Akapitzlist2"/>
      </w:pPr>
      <w:r w:rsidRPr="000D67DB">
        <w:t>sporządza roczne sprawozdanie, zawierające uwagi dotyczące jakości kształcenia, z</w:t>
      </w:r>
      <w:r w:rsidR="00E33793">
        <w:t> </w:t>
      </w:r>
      <w:r w:rsidRPr="000D67DB">
        <w:t xml:space="preserve">uwzględnieniem opinii podległych pracowników, według formularza nr 8 załącznika do </w:t>
      </w:r>
      <w:r w:rsidR="003F24F2">
        <w:t>statutu</w:t>
      </w:r>
      <w:r w:rsidRPr="000D67DB">
        <w:t>.</w:t>
      </w:r>
    </w:p>
    <w:p w14:paraId="3A2BCD69" w14:textId="77777777" w:rsidR="00A05A66" w:rsidRPr="00BC2CEA" w:rsidRDefault="00A05A66" w:rsidP="00BC2CEA"/>
    <w:p w14:paraId="3D740265" w14:textId="2173B5F8" w:rsidR="00A05A66" w:rsidRPr="00BC2CEA" w:rsidRDefault="006C57C0" w:rsidP="00472A60">
      <w:pPr>
        <w:pStyle w:val="Akapitzlist"/>
        <w:numPr>
          <w:ilvl w:val="0"/>
          <w:numId w:val="2"/>
        </w:numPr>
      </w:pPr>
      <w:r>
        <w:t>Kierownik sekcji ds. kształcenia</w:t>
      </w:r>
      <w:r w:rsidR="00A05A66" w:rsidRPr="00BC2CEA">
        <w:t>:</w:t>
      </w:r>
    </w:p>
    <w:p w14:paraId="268CC0F3" w14:textId="77777777" w:rsidR="00A05A66" w:rsidRPr="000D67DB" w:rsidRDefault="00A05A66" w:rsidP="00472A60">
      <w:pPr>
        <w:pStyle w:val="Akapitzlist2"/>
        <w:numPr>
          <w:ilvl w:val="0"/>
          <w:numId w:val="38"/>
        </w:numPr>
      </w:pPr>
      <w:r w:rsidRPr="000D67DB">
        <w:t>odpowiada w ramach swoich kompetencji za zapewnianie jakości kształcenia (szczególnie za wdrażanie wniosków wypracowanych w ramach wewnętrznego systemu zapewniania jakości kształcenia),</w:t>
      </w:r>
    </w:p>
    <w:p w14:paraId="00D2DF1B" w14:textId="4F82FBF2" w:rsidR="00A05A66" w:rsidRPr="000D67DB" w:rsidRDefault="00A05A66" w:rsidP="000D67DB">
      <w:pPr>
        <w:pStyle w:val="Akapitzlist2"/>
      </w:pPr>
      <w:r w:rsidRPr="000D67DB">
        <w:t>sporządza roczne sprawozdanie zawierające uwagi dotyczące jakości kształcenia, z</w:t>
      </w:r>
      <w:r w:rsidR="00E33793">
        <w:t> </w:t>
      </w:r>
      <w:r w:rsidRPr="000D67DB">
        <w:t xml:space="preserve">uwzględnieniem opinii podległych pracowników, według formularza nr 9 załącznika do </w:t>
      </w:r>
      <w:r w:rsidR="003F24F2">
        <w:t>statutu</w:t>
      </w:r>
      <w:r w:rsidRPr="000D67DB">
        <w:t>.</w:t>
      </w:r>
    </w:p>
    <w:p w14:paraId="34C5C475" w14:textId="77777777" w:rsidR="00A05A66" w:rsidRPr="00BC2CEA" w:rsidRDefault="00A05A66" w:rsidP="00BC2CEA"/>
    <w:p w14:paraId="220E9872" w14:textId="77777777" w:rsidR="00A05A66" w:rsidRPr="00BC2CEA" w:rsidRDefault="00A05A66" w:rsidP="00472A60">
      <w:pPr>
        <w:pStyle w:val="Akapitzlist"/>
        <w:numPr>
          <w:ilvl w:val="0"/>
          <w:numId w:val="2"/>
        </w:numPr>
      </w:pPr>
      <w:r w:rsidRPr="00BC2CEA">
        <w:t>Opiekun praktyk studenckich:</w:t>
      </w:r>
    </w:p>
    <w:p w14:paraId="24FB0786" w14:textId="77777777" w:rsidR="00A05A66" w:rsidRPr="000D67DB" w:rsidRDefault="00A05A66" w:rsidP="00472A60">
      <w:pPr>
        <w:pStyle w:val="Akapitzlist2"/>
        <w:numPr>
          <w:ilvl w:val="0"/>
          <w:numId w:val="39"/>
        </w:numPr>
      </w:pPr>
      <w:r w:rsidRPr="000D67DB">
        <w:t>odpowiada w ramach swoich kompetencji za zapewnianie jakości kształcenia (szczególnie za wdrażanie wniosków wypracowanych w ramach wewnętrznego systemu zapewniania jakości kształcenia),</w:t>
      </w:r>
    </w:p>
    <w:p w14:paraId="4D5C610E" w14:textId="44250326" w:rsidR="00A05A66" w:rsidRPr="000D67DB" w:rsidRDefault="00A05A66" w:rsidP="000D67DB">
      <w:pPr>
        <w:pStyle w:val="Akapitzlist2"/>
      </w:pPr>
      <w:r w:rsidRPr="000D67DB">
        <w:t xml:space="preserve">organizuje, we współpracy z opiekunami poszczególnych praktyk, hospitacje praktyk, sporządzając protokół według formularza nr 2 załącznika do </w:t>
      </w:r>
      <w:r w:rsidR="003F24F2">
        <w:t>statutu</w:t>
      </w:r>
      <w:r w:rsidRPr="000D67DB">
        <w:t>, który dołącza do sprawozdania,</w:t>
      </w:r>
    </w:p>
    <w:p w14:paraId="6C042F36" w14:textId="4967AB96" w:rsidR="00A05A66" w:rsidRPr="000D67DB" w:rsidRDefault="00A05A66" w:rsidP="000D67DB">
      <w:pPr>
        <w:pStyle w:val="Akapitzlist2"/>
      </w:pPr>
      <w:r w:rsidRPr="000D67DB">
        <w:t xml:space="preserve">sporządza roczne sprawozdanie zawierające uwagi dotyczące jakości kształcenia według formularza nr 10 załącznika do </w:t>
      </w:r>
      <w:r w:rsidR="003F24F2">
        <w:t>statutu</w:t>
      </w:r>
      <w:r w:rsidRPr="000D67DB">
        <w:t>.</w:t>
      </w:r>
    </w:p>
    <w:p w14:paraId="779419F5" w14:textId="77777777" w:rsidR="00A05A66" w:rsidRPr="00BC2CEA" w:rsidRDefault="00A05A66" w:rsidP="00BC2CEA"/>
    <w:p w14:paraId="07B4C936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10</w:t>
      </w:r>
    </w:p>
    <w:p w14:paraId="3D97E42D" w14:textId="77777777" w:rsidR="00A05A66" w:rsidRPr="00BC2CEA" w:rsidRDefault="00A05A66" w:rsidP="00BC2CEA"/>
    <w:p w14:paraId="071957BC" w14:textId="77777777" w:rsidR="00A05A66" w:rsidRPr="00BC2CEA" w:rsidRDefault="00A05A66" w:rsidP="00472A60">
      <w:pPr>
        <w:pStyle w:val="Akapitzlist"/>
        <w:numPr>
          <w:ilvl w:val="0"/>
          <w:numId w:val="23"/>
        </w:numPr>
      </w:pPr>
      <w:r w:rsidRPr="00BC2CEA">
        <w:t>Nauczyciele akademiccy, oprócz zadań wymienionych w § 8 ust. 2:</w:t>
      </w:r>
    </w:p>
    <w:p w14:paraId="7247826A" w14:textId="1F037BD2" w:rsidR="00A05A66" w:rsidRPr="00BC2CEA" w:rsidRDefault="00A05A66" w:rsidP="00472A60">
      <w:pPr>
        <w:pStyle w:val="Akapitzlist2"/>
        <w:numPr>
          <w:ilvl w:val="0"/>
          <w:numId w:val="40"/>
        </w:numPr>
      </w:pPr>
      <w:r w:rsidRPr="00BC2CEA">
        <w:t>realizują zadania zlecone przez Dziekana w ramach wewnętrznego systemu zapewniania jakości kształcenia,</w:t>
      </w:r>
    </w:p>
    <w:p w14:paraId="3C630269" w14:textId="77777777" w:rsidR="00A05A66" w:rsidRPr="00BC2CEA" w:rsidRDefault="00A05A66" w:rsidP="000D67DB">
      <w:pPr>
        <w:pStyle w:val="Akapitzlist2"/>
      </w:pPr>
      <w:r w:rsidRPr="00BC2CEA">
        <w:t>wprowadzają w życie zalecenia, będące wynikiem działania wewnętrznego systemu zapewniania jakości kształcenia.</w:t>
      </w:r>
    </w:p>
    <w:p w14:paraId="3D60512F" w14:textId="77777777" w:rsidR="00A05A66" w:rsidRPr="00BC2CEA" w:rsidRDefault="00A05A66" w:rsidP="0081695C">
      <w:pPr>
        <w:pStyle w:val="Akapitzlist"/>
      </w:pPr>
      <w:r w:rsidRPr="00BC2CEA">
        <w:t>Pracownicy administracji, oprócz zadań wymienionych w § 8 ust. 2 zapewniają, zgodnie z zakresem obowiązków, wsparcie administracyjne dla wewnętrznego systemu zapewniania jakości kształcenia.</w:t>
      </w:r>
    </w:p>
    <w:p w14:paraId="33174627" w14:textId="50A9CB2A" w:rsidR="00A05A66" w:rsidRPr="00BC2CEA" w:rsidRDefault="00A05A66" w:rsidP="0081695C">
      <w:pPr>
        <w:pStyle w:val="Akapitzlist"/>
      </w:pPr>
      <w:r w:rsidRPr="00BC2CEA">
        <w:t xml:space="preserve">Wydziałowa Rada Samorządu Studenckiego sporządza sprawozdanie według formularza nr 11 załącznika do </w:t>
      </w:r>
      <w:r w:rsidR="003F24F2">
        <w:t>statutu</w:t>
      </w:r>
      <w:r w:rsidR="006F5268">
        <w:t>, które przekazuje Zastępcy Dyrektora Instytutu</w:t>
      </w:r>
      <w:r w:rsidRPr="00BC2CEA">
        <w:t>.</w:t>
      </w:r>
    </w:p>
    <w:p w14:paraId="1EEB03FC" w14:textId="77777777" w:rsidR="00A05A66" w:rsidRPr="00BC2CEA" w:rsidRDefault="00A05A66" w:rsidP="00BC2CEA"/>
    <w:p w14:paraId="3904AEC4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11</w:t>
      </w:r>
    </w:p>
    <w:p w14:paraId="03B17557" w14:textId="77777777" w:rsidR="00A05A66" w:rsidRPr="00BC2CEA" w:rsidRDefault="00A05A66" w:rsidP="00BC2CEA"/>
    <w:p w14:paraId="49EF3FCE" w14:textId="77777777" w:rsidR="00A05A66" w:rsidRPr="00BC2CEA" w:rsidRDefault="00A05A66" w:rsidP="00472A60">
      <w:pPr>
        <w:pStyle w:val="Akapitzlist"/>
        <w:numPr>
          <w:ilvl w:val="0"/>
          <w:numId w:val="3"/>
        </w:numPr>
      </w:pPr>
      <w:r w:rsidRPr="00BC2CEA">
        <w:t>Uczelniane podmioty nadzorujące jakość kształcenia, to w szczególności:</w:t>
      </w:r>
    </w:p>
    <w:p w14:paraId="7A6F9A53" w14:textId="77777777" w:rsidR="00A05A66" w:rsidRPr="00BC2CEA" w:rsidRDefault="00A05A66" w:rsidP="00472A60">
      <w:pPr>
        <w:pStyle w:val="Akapitzlist2"/>
        <w:numPr>
          <w:ilvl w:val="0"/>
          <w:numId w:val="41"/>
        </w:numPr>
      </w:pPr>
      <w:r w:rsidRPr="00BC2CEA">
        <w:t>Prorektor ds. Kształcenia</w:t>
      </w:r>
    </w:p>
    <w:p w14:paraId="26804FD9" w14:textId="77777777" w:rsidR="00A05A66" w:rsidRPr="00BC2CEA" w:rsidRDefault="00A05A66" w:rsidP="000D67DB">
      <w:pPr>
        <w:pStyle w:val="Akapitzlist2"/>
      </w:pPr>
      <w:r w:rsidRPr="00BC2CEA">
        <w:t>Uczelniany Zespół,</w:t>
      </w:r>
    </w:p>
    <w:p w14:paraId="23840EAD" w14:textId="77777777" w:rsidR="00A05A66" w:rsidRPr="00BC2CEA" w:rsidRDefault="00A05A66" w:rsidP="000D67DB">
      <w:pPr>
        <w:pStyle w:val="Akapitzlist2"/>
      </w:pPr>
      <w:r w:rsidRPr="00BC2CEA">
        <w:t>Pełnomocnik Rektora ds. Jakości Kształcenia.</w:t>
      </w:r>
    </w:p>
    <w:p w14:paraId="1C33CA55" w14:textId="77777777" w:rsidR="00A05A66" w:rsidRPr="00BC2CEA" w:rsidRDefault="00A05A66" w:rsidP="00472A60">
      <w:pPr>
        <w:pStyle w:val="Akapitzlist"/>
        <w:numPr>
          <w:ilvl w:val="0"/>
          <w:numId w:val="3"/>
        </w:numPr>
      </w:pPr>
      <w:r w:rsidRPr="00BC2CEA">
        <w:t>Ponadto dla kierunku studiów teologia jakość kształcenia nadzoruje:</w:t>
      </w:r>
    </w:p>
    <w:p w14:paraId="09E5DD4C" w14:textId="77777777" w:rsidR="00A05A66" w:rsidRPr="00BC2CEA" w:rsidRDefault="00A05A66" w:rsidP="00472A60">
      <w:pPr>
        <w:pStyle w:val="Akapitzlist2"/>
        <w:numPr>
          <w:ilvl w:val="0"/>
          <w:numId w:val="42"/>
        </w:numPr>
      </w:pPr>
      <w:r w:rsidRPr="00BC2CEA">
        <w:t>Kongregacja ds. Wychowania Katolickiego,</w:t>
      </w:r>
    </w:p>
    <w:p w14:paraId="52676BD9" w14:textId="77777777" w:rsidR="00A05A66" w:rsidRPr="00BC2CEA" w:rsidRDefault="00A05A66" w:rsidP="000D67DB">
      <w:pPr>
        <w:pStyle w:val="Akapitzlist2"/>
      </w:pPr>
      <w:r w:rsidRPr="00BC2CEA">
        <w:t>Wielki Kanclerz Wydziału Teologicznego.</w:t>
      </w:r>
    </w:p>
    <w:p w14:paraId="64A1495C" w14:textId="77777777" w:rsidR="00A05A66" w:rsidRPr="00BC2CEA" w:rsidRDefault="00A05A66" w:rsidP="00472A60">
      <w:pPr>
        <w:pStyle w:val="Akapitzlist"/>
        <w:numPr>
          <w:ilvl w:val="0"/>
          <w:numId w:val="3"/>
        </w:numPr>
      </w:pPr>
      <w:r w:rsidRPr="00BC2CEA">
        <w:t>Zadania i kompetencje zewnętrznych podmiotów nadzorujących określają odrębne przepisy.</w:t>
      </w:r>
    </w:p>
    <w:p w14:paraId="1A882CFC" w14:textId="77777777" w:rsidR="00A05A66" w:rsidRPr="00BC2CEA" w:rsidRDefault="00A05A66" w:rsidP="00BC2CEA"/>
    <w:p w14:paraId="75327BDC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12</w:t>
      </w:r>
    </w:p>
    <w:p w14:paraId="2CC6AF98" w14:textId="77777777" w:rsidR="00A05A66" w:rsidRPr="00BC2CEA" w:rsidRDefault="00A05A66" w:rsidP="00BC2CEA"/>
    <w:p w14:paraId="5D4B19AE" w14:textId="77777777" w:rsidR="00A05A66" w:rsidRPr="00BC2CEA" w:rsidRDefault="00A05A66" w:rsidP="00472A60">
      <w:pPr>
        <w:pStyle w:val="Akapitzlist"/>
        <w:numPr>
          <w:ilvl w:val="0"/>
          <w:numId w:val="4"/>
        </w:numPr>
      </w:pPr>
      <w:r w:rsidRPr="00BC2CEA">
        <w:t>Zewnętrzne podmioty konsultacyjne dla kierunku studiów teologia:</w:t>
      </w:r>
    </w:p>
    <w:p w14:paraId="252522A5" w14:textId="77777777" w:rsidR="00A05A66" w:rsidRPr="00BC2CEA" w:rsidRDefault="00A05A66" w:rsidP="00472A60">
      <w:pPr>
        <w:pStyle w:val="Akapitzlist2"/>
        <w:numPr>
          <w:ilvl w:val="0"/>
          <w:numId w:val="43"/>
        </w:numPr>
      </w:pPr>
      <w:r w:rsidRPr="00BC2CEA">
        <w:lastRenderedPageBreak/>
        <w:t>Wielki Kanclerz Wydziału Teologicznego,</w:t>
      </w:r>
    </w:p>
    <w:p w14:paraId="1CAEE624" w14:textId="77777777" w:rsidR="00A05A66" w:rsidRPr="00BC2CEA" w:rsidRDefault="00A05A66" w:rsidP="000D67DB">
      <w:pPr>
        <w:pStyle w:val="Akapitzlist2"/>
      </w:pPr>
      <w:r w:rsidRPr="00BC2CEA">
        <w:t>Centrum Edukacyjne Archidiecezji Szczecińsko-Kamieńskiej,</w:t>
      </w:r>
    </w:p>
    <w:p w14:paraId="7CBFB084" w14:textId="592D396A" w:rsidR="00A05A66" w:rsidRPr="00BC2CEA" w:rsidRDefault="00A05A66" w:rsidP="000D67DB">
      <w:pPr>
        <w:pStyle w:val="Akapitzlist2"/>
      </w:pPr>
      <w:r w:rsidRPr="00BC2CEA">
        <w:t xml:space="preserve">Arcybiskupie Wyższe Seminarium Duchowne </w:t>
      </w:r>
      <w:r w:rsidR="00FA725B">
        <w:t>w Szczecinie,</w:t>
      </w:r>
    </w:p>
    <w:p w14:paraId="60E3B60E" w14:textId="7464C6D8" w:rsidR="00A05A66" w:rsidRPr="00BC2CEA" w:rsidRDefault="00A05A66" w:rsidP="000D67DB">
      <w:pPr>
        <w:pStyle w:val="Akapitzlist2"/>
      </w:pPr>
      <w:r w:rsidRPr="00BC2CEA">
        <w:t xml:space="preserve">Wyższe Seminarium Duchowne </w:t>
      </w:r>
      <w:r w:rsidR="00FA725B">
        <w:t>w Szczecinie,</w:t>
      </w:r>
    </w:p>
    <w:p w14:paraId="1ACC2BE7" w14:textId="094342C2" w:rsidR="00A05A66" w:rsidRPr="00BC2CEA" w:rsidRDefault="00A05A66" w:rsidP="000D67DB">
      <w:pPr>
        <w:pStyle w:val="Akapitzlist2"/>
      </w:pPr>
      <w:r w:rsidRPr="00BC2CEA">
        <w:t xml:space="preserve">Wyższe Seminarium Duchowne </w:t>
      </w:r>
      <w:r w:rsidR="00FA725B">
        <w:t>w Paradyżu,</w:t>
      </w:r>
    </w:p>
    <w:p w14:paraId="25BCF737" w14:textId="77777777" w:rsidR="00A05A66" w:rsidRPr="00BC2CEA" w:rsidRDefault="00A05A66" w:rsidP="000D67DB">
      <w:pPr>
        <w:pStyle w:val="Akapitzlist2"/>
      </w:pPr>
      <w:r w:rsidRPr="00BC2CEA">
        <w:t>Wydział Wychowania Katolickiego Kurii Archidiecezji Szczecińsko-Kamieńskiej,</w:t>
      </w:r>
    </w:p>
    <w:p w14:paraId="5D64B898" w14:textId="77777777" w:rsidR="00A05A66" w:rsidRPr="00BC2CEA" w:rsidRDefault="00A05A66" w:rsidP="000D67DB">
      <w:pPr>
        <w:pStyle w:val="Akapitzlist2"/>
      </w:pPr>
      <w:r w:rsidRPr="00BC2CEA">
        <w:t>Wydział Katechetyczny Kurii Diecezji Koszalińsko-Kołobrzeskiej,</w:t>
      </w:r>
    </w:p>
    <w:p w14:paraId="7C0A8139" w14:textId="77777777" w:rsidR="00A05A66" w:rsidRPr="00BC2CEA" w:rsidRDefault="00A05A66" w:rsidP="000D67DB">
      <w:pPr>
        <w:pStyle w:val="Akapitzlist2"/>
      </w:pPr>
      <w:r w:rsidRPr="00BC2CEA">
        <w:t>Wydział Katechetyczny Kurii Diecezji Zielonogórsko-Gorzowskiej,</w:t>
      </w:r>
    </w:p>
    <w:p w14:paraId="3A0C5806" w14:textId="77777777" w:rsidR="00A05A66" w:rsidRPr="00BC2CEA" w:rsidRDefault="00A05A66" w:rsidP="000D67DB">
      <w:pPr>
        <w:pStyle w:val="Akapitzlist2"/>
      </w:pPr>
      <w:r w:rsidRPr="00BC2CEA">
        <w:t>Zachodniopomorski Kurator Oświaty.</w:t>
      </w:r>
    </w:p>
    <w:p w14:paraId="0699C2D0" w14:textId="77777777" w:rsidR="00A05A66" w:rsidRPr="00BC2CEA" w:rsidRDefault="00A05A66" w:rsidP="00BC2CEA"/>
    <w:p w14:paraId="53D356DD" w14:textId="7757695E" w:rsidR="00A05A66" w:rsidRPr="00BC2CEA" w:rsidRDefault="00A05A66" w:rsidP="00472A60">
      <w:pPr>
        <w:pStyle w:val="Akapitzlist"/>
        <w:numPr>
          <w:ilvl w:val="0"/>
          <w:numId w:val="4"/>
        </w:numPr>
      </w:pPr>
      <w:r w:rsidRPr="00BC2CEA">
        <w:t xml:space="preserve">Zewnętrzne podmioty konsultacyjne dla kierunku studiów </w:t>
      </w:r>
      <w:r w:rsidR="00C536F4">
        <w:t>nauki o rodzinie i familiologia:</w:t>
      </w:r>
    </w:p>
    <w:p w14:paraId="6DB84A0D" w14:textId="77777777" w:rsidR="00A05A66" w:rsidRPr="00BC2CEA" w:rsidRDefault="00A05A66" w:rsidP="00472A60">
      <w:pPr>
        <w:pStyle w:val="Akapitzlist2"/>
        <w:numPr>
          <w:ilvl w:val="0"/>
          <w:numId w:val="44"/>
        </w:numPr>
      </w:pPr>
      <w:r w:rsidRPr="00BC2CEA">
        <w:t>Wielki Kanclerz Wydziału Teologicznego,</w:t>
      </w:r>
    </w:p>
    <w:p w14:paraId="51FDD8E5" w14:textId="77777777" w:rsidR="00A05A66" w:rsidRPr="00BC2CEA" w:rsidRDefault="00A05A66" w:rsidP="001F7661">
      <w:pPr>
        <w:pStyle w:val="Akapitzlist2"/>
      </w:pPr>
      <w:r w:rsidRPr="00BC2CEA">
        <w:t>Regionalny Ośrodek Polityki Społecznej Urzędu Marszałkowskiego Województwa Zachodniopomorskiego w Szczecinie,</w:t>
      </w:r>
    </w:p>
    <w:p w14:paraId="1276B2EB" w14:textId="77777777" w:rsidR="00A05A66" w:rsidRPr="00BC2CEA" w:rsidRDefault="00A05A66" w:rsidP="001F7661">
      <w:pPr>
        <w:pStyle w:val="Akapitzlist2"/>
      </w:pPr>
      <w:r w:rsidRPr="00BC2CEA">
        <w:t>Wydział Spraw Społecznych Zachodniopomorskiego Urzędu Wojewódzkiego w Szczecinie,</w:t>
      </w:r>
    </w:p>
    <w:p w14:paraId="6EBAA029" w14:textId="77777777" w:rsidR="00A05A66" w:rsidRPr="00BC2CEA" w:rsidRDefault="00A05A66" w:rsidP="001F7661">
      <w:pPr>
        <w:pStyle w:val="Akapitzlist2"/>
      </w:pPr>
      <w:r w:rsidRPr="00BC2CEA">
        <w:t>Miejski Zespół Profilaktyki i Terapii Uzależnień w Szczecinie,</w:t>
      </w:r>
    </w:p>
    <w:p w14:paraId="089F26FB" w14:textId="77777777" w:rsidR="00A05A66" w:rsidRPr="00BC2CEA" w:rsidRDefault="00A05A66" w:rsidP="001F7661">
      <w:pPr>
        <w:pStyle w:val="Akapitzlist2"/>
      </w:pPr>
      <w:r w:rsidRPr="00BC2CEA">
        <w:t>Zachodniopomorski Kurator Oświaty,</w:t>
      </w:r>
    </w:p>
    <w:p w14:paraId="5CA715D1" w14:textId="77777777" w:rsidR="00A05A66" w:rsidRPr="00BC2CEA" w:rsidRDefault="00A05A66" w:rsidP="001F7661">
      <w:pPr>
        <w:pStyle w:val="Akapitzlist2"/>
      </w:pPr>
      <w:r w:rsidRPr="00BC2CEA">
        <w:t>Wydział Duszpasterski Kurii Archidiecezji Szczecińsko-Kamieńskiej,</w:t>
      </w:r>
    </w:p>
    <w:p w14:paraId="10FCDA54" w14:textId="77777777" w:rsidR="00A05A66" w:rsidRPr="00BC2CEA" w:rsidRDefault="00A05A66" w:rsidP="001F7661">
      <w:pPr>
        <w:pStyle w:val="Akapitzlist2"/>
      </w:pPr>
      <w:r w:rsidRPr="00BC2CEA">
        <w:t>Caritas Archidiecezji Szczecińsko-Kamieńskiej.</w:t>
      </w:r>
    </w:p>
    <w:p w14:paraId="0F9F651A" w14:textId="77777777" w:rsidR="00A05A66" w:rsidRPr="00BC2CEA" w:rsidRDefault="00A05A66" w:rsidP="00BC2CEA"/>
    <w:p w14:paraId="70F6426D" w14:textId="77777777" w:rsidR="00A05A66" w:rsidRPr="00BC2CEA" w:rsidRDefault="00A05A66" w:rsidP="00BC2CEA"/>
    <w:p w14:paraId="325F4157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2CEA">
        <w:rPr>
          <w:sz w:val="26"/>
          <w:szCs w:val="26"/>
        </w:rPr>
        <w:t xml:space="preserve">R o z d z i a ł </w:t>
      </w:r>
      <w:r w:rsidR="0030086D">
        <w:rPr>
          <w:sz w:val="26"/>
          <w:szCs w:val="26"/>
        </w:rPr>
        <w:t xml:space="preserve"> </w:t>
      </w:r>
      <w:r w:rsidRPr="00BC2CEA">
        <w:rPr>
          <w:sz w:val="26"/>
          <w:szCs w:val="26"/>
        </w:rPr>
        <w:t xml:space="preserve"> 3</w:t>
      </w:r>
    </w:p>
    <w:p w14:paraId="0B5A7642" w14:textId="77777777" w:rsidR="00A05A66" w:rsidRPr="00BC2CEA" w:rsidRDefault="00A05A66" w:rsidP="0042004D">
      <w:pPr>
        <w:spacing w:line="120" w:lineRule="auto"/>
      </w:pPr>
    </w:p>
    <w:p w14:paraId="287778A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2CEA">
        <w:rPr>
          <w:b/>
          <w:sz w:val="26"/>
          <w:szCs w:val="26"/>
        </w:rPr>
        <w:t>Narzędzia wewnętrznego systemu zapewniania jakości kształcenia</w:t>
      </w:r>
    </w:p>
    <w:p w14:paraId="0A5D4F41" w14:textId="77777777" w:rsidR="00A05A66" w:rsidRPr="00BC2CEA" w:rsidRDefault="00A05A66" w:rsidP="00BC2CEA"/>
    <w:p w14:paraId="38B63240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13</w:t>
      </w:r>
    </w:p>
    <w:p w14:paraId="40B29F96" w14:textId="77777777" w:rsidR="00A05A66" w:rsidRPr="00BC2CEA" w:rsidRDefault="00A05A66" w:rsidP="00BC2CEA"/>
    <w:p w14:paraId="1FA10B45" w14:textId="77777777" w:rsidR="00A05A66" w:rsidRDefault="00A05A66" w:rsidP="00472A60">
      <w:pPr>
        <w:pStyle w:val="Akapitzlist"/>
        <w:numPr>
          <w:ilvl w:val="0"/>
          <w:numId w:val="5"/>
        </w:numPr>
      </w:pPr>
      <w:r w:rsidRPr="00BC2CEA">
        <w:t xml:space="preserve">Na wewnętrzny system zapewniania jakości kształcenia składają się </w:t>
      </w:r>
      <w:r w:rsidRPr="00BC2CEA">
        <w:rPr>
          <w:iCs/>
        </w:rPr>
        <w:t>narzędzia</w:t>
      </w:r>
      <w:r w:rsidRPr="00BC2CEA">
        <w:t>, za pomocą których są gromadzone i przetwarzane informacje dotyczące procesu kształcenia.</w:t>
      </w:r>
    </w:p>
    <w:p w14:paraId="003A1E60" w14:textId="77777777" w:rsidR="00A05A66" w:rsidRPr="00C02BA5" w:rsidRDefault="00C02BA5" w:rsidP="00472A60">
      <w:pPr>
        <w:pStyle w:val="Akapitzlist"/>
        <w:numPr>
          <w:ilvl w:val="0"/>
          <w:numId w:val="5"/>
        </w:numPr>
      </w:pPr>
      <w:r w:rsidRPr="00C02BA5">
        <w:t>Do weryfikacji uzyskanych przez studenta efektów kształcenia wykorzystywane są metody: egzamin ustny, egzamin pisemny, kolokwium, sprawdzian, projekt, prezentacja, praca pisemna/esej/recenzja, zajęcia praktyczne (weryfikacja poprzez obserwację), praca dyplomowa, opinie w dzienniku praktyk. Decyzję dotyczącą wyboru metod podejmuje prowadzący zajęcia</w:t>
      </w:r>
      <w:r>
        <w:t>.</w:t>
      </w:r>
    </w:p>
    <w:p w14:paraId="50AC0737" w14:textId="77777777" w:rsidR="00A05A66" w:rsidRPr="00BC2CEA" w:rsidRDefault="00A05A66" w:rsidP="00BC2CEA"/>
    <w:p w14:paraId="729DA79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14</w:t>
      </w:r>
    </w:p>
    <w:p w14:paraId="25342A12" w14:textId="77777777" w:rsidR="00A05A66" w:rsidRPr="00BC2CEA" w:rsidRDefault="00A05A66" w:rsidP="00BC2CEA"/>
    <w:p w14:paraId="5D3ECE14" w14:textId="15C9FCAA" w:rsidR="00A05A66" w:rsidRPr="00BC2CEA" w:rsidRDefault="00A05A66" w:rsidP="00472A60">
      <w:pPr>
        <w:pStyle w:val="Akapitzlist"/>
        <w:numPr>
          <w:ilvl w:val="0"/>
          <w:numId w:val="6"/>
        </w:numPr>
      </w:pPr>
      <w:r w:rsidRPr="00BC2CEA">
        <w:t xml:space="preserve">Kwestionariusze ankiet, zawarte w formularzach nr 5 i 6 załącznika do </w:t>
      </w:r>
      <w:r w:rsidR="00E017A1">
        <w:t xml:space="preserve">statutu </w:t>
      </w:r>
      <w:r w:rsidR="00E017A1" w:rsidRPr="00E017A1">
        <w:t>wewnętrznego systemu zapewniania jakości kształcenia</w:t>
      </w:r>
      <w:r w:rsidRPr="00BC2CEA">
        <w:t>, służą anonimowemu badaniu opinii na temat etapów procesu kształcenia i funkcjonowania Wydziału.</w:t>
      </w:r>
    </w:p>
    <w:p w14:paraId="4D74B16D" w14:textId="77777777" w:rsidR="00A05A66" w:rsidRPr="00BC2CEA" w:rsidRDefault="00A05A66" w:rsidP="00472A60">
      <w:pPr>
        <w:pStyle w:val="Akapitzlist"/>
        <w:numPr>
          <w:ilvl w:val="0"/>
          <w:numId w:val="6"/>
        </w:numPr>
      </w:pPr>
      <w:r w:rsidRPr="00BC2CEA">
        <w:t xml:space="preserve">Przedmiotowe badania dotyczą w szczególności: warunków realizacji procesów kształcenia, jakości zajęć dydaktycznych, prawidłowości przypisania punktów ECTS. </w:t>
      </w:r>
    </w:p>
    <w:p w14:paraId="10C78C79" w14:textId="77777777" w:rsidR="00A05A66" w:rsidRPr="00BC2CEA" w:rsidRDefault="00A05A66" w:rsidP="00472A60">
      <w:pPr>
        <w:pStyle w:val="Akapitzlist"/>
        <w:numPr>
          <w:ilvl w:val="0"/>
          <w:numId w:val="6"/>
        </w:numPr>
      </w:pPr>
      <w:r w:rsidRPr="00BC2CEA">
        <w:t>Losy absolwentów są monitorowane przy pomocy kwestionariuszy ankiet przeprowadzanych drogą elektroniczną przez Akademickie Biuro Karier US.</w:t>
      </w:r>
    </w:p>
    <w:p w14:paraId="5264CAAF" w14:textId="5FF199DD" w:rsidR="00A05A66" w:rsidRPr="00BC2CEA" w:rsidRDefault="00A05A66" w:rsidP="00472A60">
      <w:pPr>
        <w:pStyle w:val="Akapitzlist"/>
        <w:numPr>
          <w:ilvl w:val="0"/>
          <w:numId w:val="6"/>
        </w:numPr>
      </w:pPr>
      <w:r w:rsidRPr="00BC2CEA">
        <w:t xml:space="preserve">Nauczyciele akademiccy i pracownicy administracji wypełniają ankietę w wersji papierowej według formularza nr 6 załącznika do </w:t>
      </w:r>
      <w:r w:rsidR="003F24F2">
        <w:t>statutu</w:t>
      </w:r>
      <w:r w:rsidRPr="00BC2CEA">
        <w:t>, zapewniającej anonimowość.</w:t>
      </w:r>
    </w:p>
    <w:p w14:paraId="7FC07569" w14:textId="77777777" w:rsidR="0042004D" w:rsidRDefault="0042004D" w:rsidP="00BC2CEA"/>
    <w:p w14:paraId="6F0E1669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15</w:t>
      </w:r>
    </w:p>
    <w:p w14:paraId="0A7EA406" w14:textId="77777777" w:rsidR="00A05A66" w:rsidRPr="00BC2CEA" w:rsidRDefault="00A05A66" w:rsidP="00BC2CEA"/>
    <w:p w14:paraId="3767209E" w14:textId="77777777" w:rsidR="00A05A66" w:rsidRPr="00BC2CEA" w:rsidRDefault="00A05A66" w:rsidP="00472A60">
      <w:pPr>
        <w:pStyle w:val="Akapitzlist"/>
        <w:numPr>
          <w:ilvl w:val="0"/>
          <w:numId w:val="7"/>
        </w:numPr>
      </w:pPr>
      <w:r w:rsidRPr="00BC2CEA">
        <w:t>Hospitacje służą do monitorowania jakości wybranych aspektów procesu kształcenia realizowanych w ramach zajęć z udziałem nauczyciela oraz sposobów weryfikacji efektów kształcenia (w zakresie wiedzy, umiejętności i kompetencji społecznych).</w:t>
      </w:r>
    </w:p>
    <w:p w14:paraId="0A5B2E36" w14:textId="77777777" w:rsidR="00A05A66" w:rsidRPr="00BC2CEA" w:rsidRDefault="00A05A66" w:rsidP="00472A60">
      <w:pPr>
        <w:pStyle w:val="Akapitzlist"/>
        <w:numPr>
          <w:ilvl w:val="0"/>
          <w:numId w:val="7"/>
        </w:numPr>
      </w:pPr>
      <w:r w:rsidRPr="00BC2CEA">
        <w:t>W ramach wewnętrznego systemu zapewniania jakości kształcenia przeprowadza się hospitacje zajęć dydaktycznych prowadzonych przez nauczycieli akademickich oraz hospitacje praktyk studentów.</w:t>
      </w:r>
    </w:p>
    <w:p w14:paraId="670874CD" w14:textId="77777777" w:rsidR="00A05A66" w:rsidRPr="00BC2CEA" w:rsidRDefault="00A05A66" w:rsidP="00472A60">
      <w:pPr>
        <w:pStyle w:val="Akapitzlist"/>
        <w:numPr>
          <w:ilvl w:val="0"/>
          <w:numId w:val="7"/>
        </w:numPr>
      </w:pPr>
      <w:r w:rsidRPr="00BC2CEA">
        <w:lastRenderedPageBreak/>
        <w:t>Hospitacje uwzględniają także kolokwia, egzaminy ustne studentów i słuchaczy.</w:t>
      </w:r>
    </w:p>
    <w:p w14:paraId="4A75DC9A" w14:textId="77777777" w:rsidR="00A05A66" w:rsidRPr="00BC2CEA" w:rsidRDefault="00A05A66" w:rsidP="00BC2CEA"/>
    <w:p w14:paraId="269CCAA7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16</w:t>
      </w:r>
    </w:p>
    <w:p w14:paraId="68171FD0" w14:textId="77777777" w:rsidR="00A05A66" w:rsidRPr="00BC2CEA" w:rsidRDefault="00A05A66" w:rsidP="00BC2CEA"/>
    <w:p w14:paraId="5A2C62C6" w14:textId="67A8FA55" w:rsidR="00A05A66" w:rsidRPr="00BC2CEA" w:rsidRDefault="00A05A66" w:rsidP="00472A60">
      <w:pPr>
        <w:pStyle w:val="Akapitzlist"/>
        <w:numPr>
          <w:ilvl w:val="0"/>
          <w:numId w:val="24"/>
        </w:numPr>
      </w:pPr>
      <w:r w:rsidRPr="00BC2CEA">
        <w:t xml:space="preserve">W celu monitorowania osiągania przez studentów i słuchaczy efektów kształcenia oraz monitorowania jakości weryfikacji efektów kształcenia </w:t>
      </w:r>
      <w:r w:rsidR="00E017A1">
        <w:t>Zespoły kierunku</w:t>
      </w:r>
      <w:r w:rsidRPr="00BC2CEA">
        <w:t xml:space="preserve"> posługu</w:t>
      </w:r>
      <w:r w:rsidR="00E017A1">
        <w:t>ją</w:t>
      </w:r>
      <w:r w:rsidRPr="00BC2CEA">
        <w:t xml:space="preserve"> się dokumentacją wytworzoną w ramach funkcjonowania wewnętrznego systemu zapewniania jakości kształcenia.</w:t>
      </w:r>
    </w:p>
    <w:p w14:paraId="73D63B90" w14:textId="77777777" w:rsidR="00A05A66" w:rsidRPr="00BC2CEA" w:rsidRDefault="00A05A66" w:rsidP="0081695C">
      <w:pPr>
        <w:pStyle w:val="Akapitzlist"/>
      </w:pPr>
      <w:r w:rsidRPr="00BC2CEA">
        <w:t>Prace dyplomowe oraz prace pisemne studentów i słuchaczy są analizowane zgodnie z procedurami wewnętrznego systemu zapewniania jakości kształcenia.</w:t>
      </w:r>
    </w:p>
    <w:p w14:paraId="7CB80A41" w14:textId="4C09B8B7" w:rsidR="00A05A66" w:rsidRPr="00BC2CEA" w:rsidRDefault="00A05A66" w:rsidP="0081695C">
      <w:pPr>
        <w:pStyle w:val="Akapitzlist"/>
      </w:pPr>
      <w:r w:rsidRPr="00BC2CEA">
        <w:t>Dokumentacja praktyk</w:t>
      </w:r>
      <w:r w:rsidR="00E017A1">
        <w:t xml:space="preserve"> dla danego kierunku</w:t>
      </w:r>
      <w:r w:rsidRPr="00BC2CEA">
        <w:t xml:space="preserve"> jest gromadzona przez opiekuna praktyk i zostaje udostępniana </w:t>
      </w:r>
      <w:r w:rsidR="00E017A1">
        <w:t>odpowiedniemu Zespołowi kierunku</w:t>
      </w:r>
      <w:r w:rsidRPr="00BC2CEA">
        <w:t xml:space="preserve"> przed przekazaniem jej do akt osobowych studentów.</w:t>
      </w:r>
    </w:p>
    <w:p w14:paraId="3B6E6510" w14:textId="77777777" w:rsidR="00A05A66" w:rsidRPr="00BC2CEA" w:rsidRDefault="00A05A66" w:rsidP="00BC2CEA"/>
    <w:p w14:paraId="1527DD9F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17</w:t>
      </w:r>
    </w:p>
    <w:p w14:paraId="356DE931" w14:textId="77777777" w:rsidR="00A05A66" w:rsidRPr="00BC2CEA" w:rsidRDefault="00A05A66" w:rsidP="00BC2CEA"/>
    <w:p w14:paraId="5497BAC4" w14:textId="2A31808C" w:rsidR="00A05A66" w:rsidRPr="00BC2CEA" w:rsidRDefault="00E017A1" w:rsidP="00472A60">
      <w:pPr>
        <w:pStyle w:val="Akapitzlist"/>
        <w:numPr>
          <w:ilvl w:val="0"/>
          <w:numId w:val="8"/>
        </w:numPr>
      </w:pPr>
      <w:r>
        <w:t>Zespół kierunku</w:t>
      </w:r>
      <w:r w:rsidR="00A05A66" w:rsidRPr="00BC2CEA">
        <w:t xml:space="preserve"> może konsultować się z podmiotami wewnętrznymi</w:t>
      </w:r>
      <w:r w:rsidR="00A05A66" w:rsidRPr="00BC2CEA">
        <w:rPr>
          <w:b/>
        </w:rPr>
        <w:t xml:space="preserve"> </w:t>
      </w:r>
      <w:r w:rsidR="00A05A66" w:rsidRPr="00BC2CEA">
        <w:t>Wydziału w celu uzyskania dodatkowych informacji związanych z jakością kształcenia, których nie dostarczają narzędzia wewnętrznego systemu zapewniania jakości kształcenia.</w:t>
      </w:r>
    </w:p>
    <w:p w14:paraId="5BE4D35C" w14:textId="7C5AA5F8" w:rsidR="00A05A66" w:rsidRPr="00BC2CEA" w:rsidRDefault="00A05A66" w:rsidP="00472A60">
      <w:pPr>
        <w:pStyle w:val="Akapitzlist"/>
        <w:numPr>
          <w:ilvl w:val="0"/>
          <w:numId w:val="8"/>
        </w:numPr>
      </w:pPr>
      <w:r w:rsidRPr="00BC2CEA">
        <w:t>W uzasadnionych przypadkach konsultacje mogą być protokołowane, a protokół zostaje złożony w</w:t>
      </w:r>
      <w:r w:rsidR="00E33793">
        <w:t> </w:t>
      </w:r>
      <w:r w:rsidRPr="00BC2CEA">
        <w:t xml:space="preserve">archiwum </w:t>
      </w:r>
      <w:r w:rsidR="00E017A1">
        <w:t>Zespół kierunku</w:t>
      </w:r>
      <w:r w:rsidRPr="00BC2CEA">
        <w:t>.</w:t>
      </w:r>
    </w:p>
    <w:p w14:paraId="748D484F" w14:textId="77777777" w:rsidR="00A05A66" w:rsidRPr="00BC2CEA" w:rsidRDefault="00A05A66" w:rsidP="00BC2CEA"/>
    <w:p w14:paraId="6B1C015F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18</w:t>
      </w:r>
    </w:p>
    <w:p w14:paraId="2C6D9153" w14:textId="77777777" w:rsidR="00A05A66" w:rsidRPr="00BC2CEA" w:rsidRDefault="00A05A66" w:rsidP="00BC2CEA"/>
    <w:p w14:paraId="026CE1B7" w14:textId="77777777" w:rsidR="00A05A66" w:rsidRPr="00BC2CEA" w:rsidRDefault="00A05A66" w:rsidP="00472A60">
      <w:pPr>
        <w:pStyle w:val="Akapitzlist"/>
        <w:numPr>
          <w:ilvl w:val="0"/>
          <w:numId w:val="9"/>
        </w:numPr>
        <w:rPr>
          <w:bCs/>
        </w:rPr>
      </w:pPr>
      <w:r w:rsidRPr="00BC2CEA">
        <w:rPr>
          <w:bCs/>
        </w:rPr>
        <w:t xml:space="preserve">Konsultacje z podmiotami zewnętrznymi </w:t>
      </w:r>
      <w:r w:rsidRPr="00BC2CEA">
        <w:t>służą gromadzeniu informacji użytecznych dla zapewniania jakości kształcenia, a w szczególności informacji na temat potrzeb rynku pracy, sytuacji zawodowej absolwentów oraz uwag interesariuszy zewnętrznych.</w:t>
      </w:r>
    </w:p>
    <w:p w14:paraId="261BE4AD" w14:textId="2A908FE4" w:rsidR="00A05A66" w:rsidRPr="00BC2CEA" w:rsidRDefault="00A05A66" w:rsidP="00472A60">
      <w:pPr>
        <w:pStyle w:val="Akapitzlist"/>
        <w:numPr>
          <w:ilvl w:val="0"/>
          <w:numId w:val="9"/>
        </w:numPr>
      </w:pPr>
      <w:r w:rsidRPr="00BC2CEA">
        <w:t xml:space="preserve">Wyniki konsultacji są ujęte w formularzu nr 12 załącznika do </w:t>
      </w:r>
      <w:r w:rsidR="003F24F2">
        <w:t>statutu</w:t>
      </w:r>
      <w:r w:rsidRPr="00BC2CEA">
        <w:t>.</w:t>
      </w:r>
    </w:p>
    <w:p w14:paraId="1720875C" w14:textId="77777777" w:rsidR="00A05A66" w:rsidRPr="00BC2CEA" w:rsidRDefault="00A05A66" w:rsidP="00BC2CEA"/>
    <w:p w14:paraId="55F59BFA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19</w:t>
      </w:r>
    </w:p>
    <w:p w14:paraId="4A6DB191" w14:textId="77777777" w:rsidR="00A05A66" w:rsidRPr="00BC2CEA" w:rsidRDefault="00A05A66" w:rsidP="00BC2CEA"/>
    <w:p w14:paraId="6D41E928" w14:textId="77777777" w:rsidR="00A05A66" w:rsidRPr="00BC2CEA" w:rsidRDefault="00A05A66" w:rsidP="00472A60">
      <w:pPr>
        <w:pStyle w:val="Akapitzlist"/>
        <w:numPr>
          <w:ilvl w:val="0"/>
          <w:numId w:val="25"/>
        </w:numPr>
      </w:pPr>
      <w:r w:rsidRPr="00BC2CEA">
        <w:t xml:space="preserve">Sprawozdania i protokoły są narzędziami dokumentowania działań na rzecz zapewniania jakości kształcenia wewnętrznych podmiotów Wydziału oraz dokumentowania konsultacji podmiotów wewnętrznych Wydziału z podmiotami zewnętrznymi. </w:t>
      </w:r>
    </w:p>
    <w:p w14:paraId="149A8970" w14:textId="46A20972" w:rsidR="00A05A66" w:rsidRPr="00BC2CEA" w:rsidRDefault="00A05A66" w:rsidP="0081695C">
      <w:pPr>
        <w:pStyle w:val="Akapitzlist"/>
      </w:pPr>
      <w:r w:rsidRPr="00BC2CEA">
        <w:t xml:space="preserve">Sprawozdania i protokoły sporządza się, zgodnie z </w:t>
      </w:r>
      <w:r w:rsidRPr="00BC2CEA">
        <w:rPr>
          <w:iCs/>
        </w:rPr>
        <w:t xml:space="preserve">harmonogramem </w:t>
      </w:r>
      <w:r w:rsidRPr="00BC2CEA">
        <w:t xml:space="preserve">i </w:t>
      </w:r>
      <w:r w:rsidRPr="00BC2CEA">
        <w:rPr>
          <w:iCs/>
        </w:rPr>
        <w:t>procedurami</w:t>
      </w:r>
      <w:r w:rsidRPr="00BC2CEA">
        <w:rPr>
          <w:i/>
          <w:iCs/>
        </w:rPr>
        <w:t xml:space="preserve"> </w:t>
      </w:r>
      <w:r w:rsidRPr="00BC2CEA">
        <w:t xml:space="preserve">wewnętrznego systemu zapewniania jakości kształcenia, według formularzy nr 1-4 i 7-12 złącznika do </w:t>
      </w:r>
      <w:r w:rsidR="003F24F2">
        <w:t>statutu</w:t>
      </w:r>
      <w:r w:rsidRPr="00BC2CEA">
        <w:t>.</w:t>
      </w:r>
    </w:p>
    <w:p w14:paraId="0797425E" w14:textId="77777777" w:rsidR="00A05A66" w:rsidRPr="00BC2CEA" w:rsidRDefault="00A05A66" w:rsidP="00BC2CEA"/>
    <w:p w14:paraId="50D9B7DC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20</w:t>
      </w:r>
    </w:p>
    <w:p w14:paraId="4B6F571A" w14:textId="77777777" w:rsidR="00A05A66" w:rsidRPr="00BC2CEA" w:rsidRDefault="00A05A66" w:rsidP="00BC2CEA"/>
    <w:p w14:paraId="096D54AB" w14:textId="4E2F6AE9" w:rsidR="00A05A66" w:rsidRPr="00BC2CEA" w:rsidRDefault="00E017A1" w:rsidP="00472A60">
      <w:pPr>
        <w:pStyle w:val="Akapitzlist"/>
        <w:numPr>
          <w:ilvl w:val="0"/>
          <w:numId w:val="10"/>
        </w:numPr>
        <w:rPr>
          <w:bCs/>
        </w:rPr>
      </w:pPr>
      <w:r>
        <w:t>Zespół kierunku</w:t>
      </w:r>
      <w:r w:rsidRPr="00BC2CEA">
        <w:t xml:space="preserve"> </w:t>
      </w:r>
      <w:r w:rsidR="00A05A66" w:rsidRPr="00BC2CEA">
        <w:t xml:space="preserve">przeprowadza analizy różnych aspektów procesu kształcenia na </w:t>
      </w:r>
      <w:r>
        <w:t>danym kierunku</w:t>
      </w:r>
      <w:r w:rsidR="00A05A66" w:rsidRPr="00BC2CEA">
        <w:t>.</w:t>
      </w:r>
    </w:p>
    <w:p w14:paraId="4255DDE4" w14:textId="77777777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t>W analizach uwzględnia się specyfikę kierunków i poziomów studiów oraz specyfikę specjalności.</w:t>
      </w:r>
    </w:p>
    <w:p w14:paraId="732E4F63" w14:textId="2149A48B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t xml:space="preserve">Efekty analiz w postaci uwag szczegółowych </w:t>
      </w:r>
      <w:r w:rsidR="00E017A1">
        <w:t>Zespół kierunku</w:t>
      </w:r>
      <w:r w:rsidR="00E017A1" w:rsidRPr="00BC2CEA">
        <w:t xml:space="preserve"> </w:t>
      </w:r>
      <w:r w:rsidRPr="00BC2CEA">
        <w:t>przekazuje niezwłocznie zainteresowanym podmiotom.</w:t>
      </w:r>
    </w:p>
    <w:p w14:paraId="52A887D1" w14:textId="4D4471A5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t xml:space="preserve">Efekty analiz w postaci uogólnionych wniosków są udostępnione na stronie internetowej Wydziału i wchodzą w skład rocznego sprawozdania </w:t>
      </w:r>
      <w:r w:rsidR="00E017A1">
        <w:t>Zespół kierunku</w:t>
      </w:r>
      <w:r w:rsidRPr="00BC2CEA">
        <w:t xml:space="preserve">. </w:t>
      </w:r>
    </w:p>
    <w:p w14:paraId="266F4AB3" w14:textId="77777777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t>Uogólnione wnioski powinny być formułowane z uwzględnieniem specyfiki poszczególnych kierunków i poziomów studiów.</w:t>
      </w:r>
    </w:p>
    <w:p w14:paraId="16916C7A" w14:textId="77777777" w:rsidR="00A05A66" w:rsidRPr="00BC2CEA" w:rsidRDefault="00A05A66" w:rsidP="00472A60">
      <w:pPr>
        <w:pStyle w:val="Akapitzlist"/>
        <w:numPr>
          <w:ilvl w:val="0"/>
          <w:numId w:val="10"/>
        </w:numPr>
      </w:pPr>
      <w:r w:rsidRPr="00BC2CEA">
        <w:t>Analiza wyników ankiet jest przeprowadzana dwa razy w roku i dotyczy tendencji dostrzeganych w opiniach ankietowanych podmiotów o poszczególnych etapach procesu kształcenia, zgłaszanych postulatów (pod kątem możliwości ich realizacji), uwag krytycznych (pod kątem słuszności i</w:t>
      </w:r>
      <w:r w:rsidR="00E33793">
        <w:t> </w:t>
      </w:r>
      <w:r w:rsidRPr="00BC2CEA">
        <w:t xml:space="preserve">możliwości wyeliminowania przyczyn) oraz oceny sytuacji zawodowej absolwentów poszczególnych kierunków studiów. </w:t>
      </w:r>
    </w:p>
    <w:p w14:paraId="63FB47AE" w14:textId="77777777" w:rsidR="00A05A66" w:rsidRPr="00BC2CEA" w:rsidRDefault="00A05A66" w:rsidP="00472A60">
      <w:pPr>
        <w:pStyle w:val="Akapitzlist"/>
        <w:numPr>
          <w:ilvl w:val="0"/>
          <w:numId w:val="10"/>
        </w:numPr>
      </w:pPr>
      <w:r w:rsidRPr="00BC2CEA">
        <w:lastRenderedPageBreak/>
        <w:t>Analiza wyników hospitacji związanych z weryfikacją efektów kształcenia jest przeprowadzana raz w roku na podstawie protokołów z hospitacji i dotyczy osiągania przez studentów zakładanych efektów kształcenia oraz adekwatności sposobów przeprowadzania weryfikacji do efektów kształcenia.</w:t>
      </w:r>
    </w:p>
    <w:p w14:paraId="39F9C35D" w14:textId="5B22F681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sylabusów jest przeprowadzana raz w roku i dotyczy </w:t>
      </w:r>
      <w:r w:rsidRPr="00BC2CEA">
        <w:t xml:space="preserve">zgodności sylabusów z opisami modułów oraz czytelności danych, zwłaszcza w części dotyczącej sposobów weryfikacji efektów kształcenia przedmiotu/modułu. W razie wykrycia nieprawidłowości, mogących negatywnie wpłynąć na proces weryfikacji efektów kształcenia, </w:t>
      </w:r>
      <w:r w:rsidR="00E017A1">
        <w:t>Zespół kierunku</w:t>
      </w:r>
      <w:r w:rsidR="00E017A1" w:rsidRPr="00BC2CEA">
        <w:t xml:space="preserve"> </w:t>
      </w:r>
      <w:r w:rsidRPr="00BC2CEA">
        <w:t>niezwłocznie przekazuje autorowi danego sylabusa i kierownikowi katedry odpowiednie uwagi, z prośbą o dokonanie korekt i przekazanie skorygowanych inform</w:t>
      </w:r>
      <w:r w:rsidR="00BC2CEA">
        <w:t>acji zainteresowanym studentom.</w:t>
      </w:r>
    </w:p>
    <w:p w14:paraId="3DC8A8DE" w14:textId="4C207E5A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sprawozdań </w:t>
      </w:r>
      <w:r w:rsidR="00E017A1">
        <w:rPr>
          <w:bCs/>
        </w:rPr>
        <w:t xml:space="preserve">dla danego kierunku </w:t>
      </w:r>
      <w:r w:rsidRPr="00BC2CEA">
        <w:rPr>
          <w:bCs/>
        </w:rPr>
        <w:t xml:space="preserve">jest przeprowadzana raz w roku i dotyczy </w:t>
      </w:r>
      <w:r w:rsidRPr="00BC2CEA">
        <w:t>wniosków wypływających z</w:t>
      </w:r>
      <w:r w:rsidR="00E33793">
        <w:t> </w:t>
      </w:r>
      <w:r w:rsidRPr="00BC2CEA">
        <w:t>wyników hospitacji zajęć dydaktycznych oraz możliwości poprawy programów kształcenia, a</w:t>
      </w:r>
      <w:r w:rsidR="00E33793">
        <w:t> </w:t>
      </w:r>
      <w:r w:rsidRPr="00BC2CEA">
        <w:t>także warunków organizacyjnych funkcjonowania procesu kształcenia na Wydziale.</w:t>
      </w:r>
    </w:p>
    <w:p w14:paraId="56031D92" w14:textId="293FAAE7" w:rsidR="00A05A66" w:rsidRPr="00BC2CEA" w:rsidRDefault="00A05A66" w:rsidP="00472A60">
      <w:pPr>
        <w:pStyle w:val="Akapitzlist"/>
        <w:numPr>
          <w:ilvl w:val="0"/>
          <w:numId w:val="10"/>
        </w:numPr>
      </w:pPr>
      <w:r w:rsidRPr="00BC2CEA">
        <w:t xml:space="preserve">Analiza dokumentacji praktyk </w:t>
      </w:r>
      <w:r w:rsidR="00E017A1">
        <w:t xml:space="preserve">dla danego kierunku </w:t>
      </w:r>
      <w:r w:rsidRPr="00BC2CEA">
        <w:t>jest przeprowadzana raz w roku zgodnie z procedurą analizowania dokumentacji praktyk i dotyczy osiągania przez studentów w ramach praktyk zakładanych efektów kształcenia.</w:t>
      </w:r>
    </w:p>
    <w:p w14:paraId="50924A79" w14:textId="77777777" w:rsidR="00A05A66" w:rsidRPr="00BC2CEA" w:rsidRDefault="00A05A66" w:rsidP="00472A60">
      <w:pPr>
        <w:pStyle w:val="Akapitzlist"/>
        <w:numPr>
          <w:ilvl w:val="0"/>
          <w:numId w:val="10"/>
        </w:numPr>
      </w:pPr>
      <w:r w:rsidRPr="00BC2CEA">
        <w:t>Analiza protokołów konsultacji z podmiotami zewnętrznymi jest przeprowadzana raz w roku na podstawie protokołów sporządzanych w czasie konsultacji i dotyczy identyfikacji składowych sytuacji na rynku pracy, które mogłyby wymagać dostosowania programów kształcenia (zwłaszcza efektów kształcenia dla kierunków/poziomów studiów), oraz uwag podmiotów zewnętrznych, mogących mieć znaczenie dla zapewniania jakości kształcenia na Wydziale.</w:t>
      </w:r>
    </w:p>
    <w:p w14:paraId="173FD508" w14:textId="53E40DAD" w:rsidR="00A05A66" w:rsidRPr="00BC2CEA" w:rsidRDefault="00A05A66" w:rsidP="00472A60">
      <w:pPr>
        <w:pStyle w:val="Akapitzlist"/>
        <w:numPr>
          <w:ilvl w:val="0"/>
          <w:numId w:val="10"/>
        </w:numPr>
        <w:rPr>
          <w:b/>
        </w:rPr>
      </w:pPr>
      <w:r w:rsidRPr="00BC2CEA">
        <w:t xml:space="preserve">Analiza sprawności systemu zapewniania jakości kształcenia jest przeprowadzana raz w roku na otwartym posiedzeniu </w:t>
      </w:r>
      <w:r w:rsidR="00E017A1">
        <w:t>Zespół kierunku</w:t>
      </w:r>
      <w:r w:rsidR="00E017A1" w:rsidRPr="00BC2CEA">
        <w:t xml:space="preserve"> </w:t>
      </w:r>
      <w:r w:rsidRPr="00BC2CEA">
        <w:t>i dotyczy wskazania możliwych zmian w wewnętrznym systemie zapewniania jakości kształcenia, zwiększających jego skuteczność, oraz uwag podmiotów biorących udział w pracach wewnętrznego systemu zapewniania jakości kształcenia zgłaszanych w ciągu roku.</w:t>
      </w:r>
    </w:p>
    <w:p w14:paraId="06DC5BEB" w14:textId="77777777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związku programów kształcenia ze strategią rozwoju Wydziału i misją Uczelni jest przeprowadzana </w:t>
      </w:r>
      <w:r w:rsidRPr="00BC2CEA">
        <w:t>wyłącznie w przypadku zmian efektów kształcenia dla kierunku/poziomu studiów prowadzonych przez Wydział, czy też zmian strategii Wydziału lub zmian strategii i misji Uczelni i dotyczy sformułowania uwag do programów kształcenia studiów prowadzonych na Wydziale.</w:t>
      </w:r>
    </w:p>
    <w:p w14:paraId="4EBEE8D6" w14:textId="57F1FA39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zgodności systemu kształcenia na Wydziale z obowiązującym stanem prawnym jest przeprowadzana przez Dziekana </w:t>
      </w:r>
      <w:r w:rsidRPr="00BC2CEA">
        <w:t xml:space="preserve">w porozumieniu z </w:t>
      </w:r>
      <w:r w:rsidR="00E017A1">
        <w:t>Zespołami kierunku</w:t>
      </w:r>
      <w:r w:rsidR="00E017A1" w:rsidRPr="00BC2CEA">
        <w:t xml:space="preserve"> </w:t>
      </w:r>
      <w:r w:rsidRPr="00BC2CEA">
        <w:t xml:space="preserve">przy każdorazowej zmianie przepisów państwowych bądź kościelnych, wpływających na proces kształcenia na Wydziale i dotyczy ustalenia harmonogramu zmian, jakie w wyniku tych nowych regulacji należy wprowadzić na Wydziale. Wyniki analiz Dziekan następnie </w:t>
      </w:r>
      <w:r w:rsidR="00FC5279">
        <w:t>przedstawia do zaopiniowania</w:t>
      </w:r>
      <w:r w:rsidRPr="00BC2CEA">
        <w:t xml:space="preserve"> Radzie </w:t>
      </w:r>
      <w:r w:rsidR="00FC5279">
        <w:t>Naukowej Instytutu</w:t>
      </w:r>
      <w:r w:rsidR="00BC2CEA">
        <w:t xml:space="preserve"> i</w:t>
      </w:r>
      <w:r w:rsidR="00E33793">
        <w:t> </w:t>
      </w:r>
      <w:r w:rsidR="00BC2CEA">
        <w:t>wybranym podmiotom.</w:t>
      </w:r>
    </w:p>
    <w:p w14:paraId="0CF748DD" w14:textId="77777777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wzorców międzynarodowych jest przeprowadzana </w:t>
      </w:r>
      <w:r w:rsidRPr="00BC2CEA">
        <w:t xml:space="preserve">oddzielnie dla każdego kierunku studiów </w:t>
      </w:r>
      <w:r w:rsidRPr="00BC2CEA">
        <w:rPr>
          <w:bCs/>
        </w:rPr>
        <w:t xml:space="preserve">raz na dwa lata i dotyczy </w:t>
      </w:r>
      <w:r w:rsidRPr="00BC2CEA">
        <w:t>ustalenia możliwości zastosowania wzorców międzynarodowych do poprawy jakości kształcenia</w:t>
      </w:r>
      <w:r w:rsidRPr="00BC2CEA">
        <w:rPr>
          <w:bCs/>
        </w:rPr>
        <w:t xml:space="preserve"> oraz </w:t>
      </w:r>
      <w:r w:rsidRPr="00BC2CEA">
        <w:t>wpływu międzynarodowych tendencji na mobilność studentów Wydziału.</w:t>
      </w:r>
    </w:p>
    <w:p w14:paraId="05B30813" w14:textId="7B461260" w:rsidR="00A05A66" w:rsidRPr="00BC2CEA" w:rsidRDefault="00A05A66" w:rsidP="00472A60">
      <w:pPr>
        <w:pStyle w:val="Akapitzlist"/>
        <w:numPr>
          <w:ilvl w:val="0"/>
          <w:numId w:val="10"/>
        </w:numPr>
        <w:rPr>
          <w:bCs/>
        </w:rPr>
      </w:pPr>
      <w:r w:rsidRPr="00BC2CEA">
        <w:rPr>
          <w:bCs/>
        </w:rPr>
        <w:t xml:space="preserve">Analiza wyników kontroli dokonywanych na Wydziale przez zewnętrzne podmioty nadzorujące jest </w:t>
      </w:r>
      <w:r w:rsidRPr="00BC2CEA">
        <w:t>przeprowadzana niezwłocznie po dostarczeniu Dziekanowi przez zewnętrzny podmiot nadzorujący dokumentu zawierającego uwagi pokontrolne i dotyczy ustalenia sposobu wdrożenia uwag pokontrolnych na Wydziale. Wyniki analizy niezwłocznie są przekazywane Radzie</w:t>
      </w:r>
      <w:r w:rsidR="00FC5279">
        <w:t xml:space="preserve"> Naukowej</w:t>
      </w:r>
      <w:r w:rsidRPr="00BC2CEA">
        <w:t xml:space="preserve"> </w:t>
      </w:r>
      <w:r w:rsidR="00FC5279">
        <w:t>Instytutu i Radzie Dydaktycznej</w:t>
      </w:r>
      <w:r w:rsidRPr="00BC2CEA">
        <w:t xml:space="preserve">. W przypadku, gdy zewnętrzny podmiot nadzorujący przewiduje ustosunkowanie się Wydziału do wstępnej wersji uwag pokontrolnych, przed sporządzeniem ostatecznego dokumentu, </w:t>
      </w:r>
      <w:r w:rsidR="00E017A1">
        <w:t>odpowiedni Zespół kierunku</w:t>
      </w:r>
      <w:r w:rsidRPr="00BC2CEA">
        <w:t xml:space="preserve"> zostaje włączony w przygotowanie stanowiska Wydziału</w:t>
      </w:r>
      <w:r w:rsidRPr="00BC2CEA">
        <w:rPr>
          <w:bCs/>
        </w:rPr>
        <w:t>.</w:t>
      </w:r>
    </w:p>
    <w:p w14:paraId="404986D0" w14:textId="77777777" w:rsidR="00A05A66" w:rsidRPr="00BC2CEA" w:rsidRDefault="00A05A66" w:rsidP="00BC2CEA"/>
    <w:p w14:paraId="5FC59F18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21</w:t>
      </w:r>
    </w:p>
    <w:p w14:paraId="3B754B23" w14:textId="77777777" w:rsidR="00A05A66" w:rsidRPr="00BC2CEA" w:rsidRDefault="00A05A66" w:rsidP="00BC2CEA"/>
    <w:p w14:paraId="1DD05B61" w14:textId="67F174A7" w:rsidR="00A05A66" w:rsidRPr="00BC2CEA" w:rsidRDefault="00A05A66" w:rsidP="00472A60">
      <w:pPr>
        <w:pStyle w:val="Akapitzlist"/>
        <w:numPr>
          <w:ilvl w:val="0"/>
          <w:numId w:val="11"/>
        </w:numPr>
      </w:pPr>
      <w:r w:rsidRPr="00BC2CEA">
        <w:t xml:space="preserve">Raz w roku odbywa się otwarte posiedzenie </w:t>
      </w:r>
      <w:r w:rsidR="00E017A1">
        <w:t>Zespół kierunku</w:t>
      </w:r>
      <w:r w:rsidRPr="00BC2CEA">
        <w:t>, które zwołuje, zgodnie z</w:t>
      </w:r>
      <w:r w:rsidR="00E33793">
        <w:t> </w:t>
      </w:r>
      <w:r w:rsidRPr="00BC2CEA">
        <w:t xml:space="preserve">harmonogramem, </w:t>
      </w:r>
      <w:r w:rsidR="00E017A1">
        <w:t>Koordynator kierunku</w:t>
      </w:r>
      <w:r w:rsidRPr="00BC2CEA">
        <w:t>.</w:t>
      </w:r>
    </w:p>
    <w:p w14:paraId="5D4E4DA9" w14:textId="77777777" w:rsidR="00A05A66" w:rsidRPr="00BC2CEA" w:rsidRDefault="00A05A66" w:rsidP="00472A60">
      <w:pPr>
        <w:pStyle w:val="Akapitzlist"/>
        <w:numPr>
          <w:ilvl w:val="0"/>
          <w:numId w:val="11"/>
        </w:numPr>
      </w:pPr>
      <w:r w:rsidRPr="00BC2CEA">
        <w:lastRenderedPageBreak/>
        <w:t>W posiedzeniu może uczestniczyć każdy członek społeczności Wydziału.</w:t>
      </w:r>
    </w:p>
    <w:p w14:paraId="200639CB" w14:textId="00F1D60C" w:rsidR="00A05A66" w:rsidRPr="00BC2CEA" w:rsidRDefault="00A05A66" w:rsidP="00472A60">
      <w:pPr>
        <w:pStyle w:val="Akapitzlist"/>
        <w:numPr>
          <w:ilvl w:val="0"/>
          <w:numId w:val="11"/>
        </w:numPr>
      </w:pPr>
      <w:r w:rsidRPr="00BC2CEA">
        <w:t xml:space="preserve">W trakcie posiedzenia </w:t>
      </w:r>
      <w:r w:rsidR="00E017A1">
        <w:t>Zespołu kierunku</w:t>
      </w:r>
      <w:r w:rsidR="00E017A1" w:rsidRPr="00BC2CEA">
        <w:t xml:space="preserve"> </w:t>
      </w:r>
      <w:r w:rsidRPr="00BC2CEA">
        <w:t>przedstawia najważniejsze kwestie związane z jakością kształcenia ujawnione w ciągu minionego roku funkcjonowania wewnętrznego systemu zapewniania jakości kształcenia.</w:t>
      </w:r>
    </w:p>
    <w:p w14:paraId="29E3DBB7" w14:textId="77777777" w:rsidR="00A05A66" w:rsidRPr="00BC2CEA" w:rsidRDefault="00A05A66" w:rsidP="00472A60">
      <w:pPr>
        <w:pStyle w:val="Akapitzlist"/>
        <w:numPr>
          <w:ilvl w:val="0"/>
          <w:numId w:val="11"/>
        </w:numPr>
      </w:pPr>
      <w:r w:rsidRPr="00BC2CEA">
        <w:t>Zasadniczą częścią posiedzenia jest dyskusja na temat spraw wymienionych wyżej bądź zgłoszonych przez uczestników posiedzenia oraz na temat sposobów skuteczności wewnętrznego systemu jakości kształcenia.</w:t>
      </w:r>
    </w:p>
    <w:p w14:paraId="2570D373" w14:textId="77777777" w:rsidR="00A05A66" w:rsidRDefault="00A05A66" w:rsidP="00472A60">
      <w:pPr>
        <w:pStyle w:val="Akapitzlist"/>
        <w:numPr>
          <w:ilvl w:val="0"/>
          <w:numId w:val="11"/>
        </w:numPr>
      </w:pPr>
      <w:r w:rsidRPr="00BC2CEA">
        <w:t>Przebieg posiedzenia jest protokołowany.</w:t>
      </w:r>
    </w:p>
    <w:p w14:paraId="746C9FB1" w14:textId="77777777" w:rsidR="00BC2CEA" w:rsidRPr="00BC2CEA" w:rsidRDefault="00BC2CEA" w:rsidP="00BC2CEA"/>
    <w:p w14:paraId="06373CFE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22</w:t>
      </w:r>
    </w:p>
    <w:p w14:paraId="102BA123" w14:textId="77777777" w:rsidR="00A05A66" w:rsidRPr="00BC2CEA" w:rsidRDefault="00A05A66" w:rsidP="00BC2CEA"/>
    <w:p w14:paraId="74D16C6A" w14:textId="1B1435EF" w:rsidR="00A05A66" w:rsidRPr="0081695C" w:rsidRDefault="00A05A66" w:rsidP="00472A60">
      <w:pPr>
        <w:pStyle w:val="Akapitzlist"/>
        <w:numPr>
          <w:ilvl w:val="0"/>
          <w:numId w:val="26"/>
        </w:numPr>
        <w:rPr>
          <w:b/>
          <w:bCs/>
        </w:rPr>
      </w:pPr>
      <w:r w:rsidRPr="00BC2CEA">
        <w:t xml:space="preserve">Raz w roku, zgodnie z harmonogramem, </w:t>
      </w:r>
      <w:r w:rsidR="00E017A1">
        <w:t>Zespół kierunku</w:t>
      </w:r>
      <w:r w:rsidR="00E017A1" w:rsidRPr="00BC2CEA">
        <w:t xml:space="preserve"> </w:t>
      </w:r>
      <w:r w:rsidRPr="00BC2CEA">
        <w:t>przekazuje Dziekanowi sprawozdanie</w:t>
      </w:r>
      <w:r w:rsidRPr="0081695C">
        <w:rPr>
          <w:b/>
        </w:rPr>
        <w:t xml:space="preserve"> </w:t>
      </w:r>
      <w:r w:rsidRPr="00BC2CEA">
        <w:t>na temat jakości kształcenia na Wydziale.</w:t>
      </w:r>
    </w:p>
    <w:p w14:paraId="21392143" w14:textId="220BAE45" w:rsidR="00A05A66" w:rsidRPr="00BC2CEA" w:rsidRDefault="00A05A66" w:rsidP="0081695C">
      <w:pPr>
        <w:pStyle w:val="Akapitzlist"/>
        <w:rPr>
          <w:b/>
          <w:bCs/>
        </w:rPr>
      </w:pPr>
      <w:r w:rsidRPr="00BC2CEA">
        <w:t>Sprawozdanie uwzględnia wyniki rocznego funkcjonowania wewnętrznego systemu zapewniania jakości kształcenia</w:t>
      </w:r>
      <w:r w:rsidR="00E017A1">
        <w:t xml:space="preserve"> na danym kierunku</w:t>
      </w:r>
      <w:r w:rsidRPr="00BC2CEA">
        <w:t xml:space="preserve">, a przede wszystkim wyniki analiz sporządzonych przez </w:t>
      </w:r>
      <w:r w:rsidR="00E017A1">
        <w:t>Zespół kierunku</w:t>
      </w:r>
      <w:r w:rsidRPr="00BC2CEA">
        <w:t>.</w:t>
      </w:r>
    </w:p>
    <w:p w14:paraId="27BDB978" w14:textId="4046DDD3" w:rsidR="00A05A66" w:rsidRPr="00BC2CEA" w:rsidRDefault="00A05A66" w:rsidP="0081695C">
      <w:pPr>
        <w:pStyle w:val="Akapitzlist"/>
        <w:rPr>
          <w:b/>
          <w:bCs/>
        </w:rPr>
      </w:pPr>
      <w:r w:rsidRPr="00BC2CEA">
        <w:t xml:space="preserve">W sprawozdaniu </w:t>
      </w:r>
      <w:r w:rsidR="00E017A1">
        <w:t>Zespół kierunku</w:t>
      </w:r>
      <w:r w:rsidR="00E017A1" w:rsidRPr="00BC2CEA">
        <w:t xml:space="preserve"> </w:t>
      </w:r>
      <w:r w:rsidRPr="00BC2CEA">
        <w:t xml:space="preserve">formułuje postulaty dotyczące poprawy jakości kształcenia </w:t>
      </w:r>
      <w:r w:rsidR="00E017A1">
        <w:t>na danym kierun</w:t>
      </w:r>
      <w:r w:rsidR="003F24F2">
        <w:t>k</w:t>
      </w:r>
      <w:r w:rsidR="00E017A1">
        <w:t>u</w:t>
      </w:r>
      <w:r w:rsidRPr="00BC2CEA">
        <w:t>.</w:t>
      </w:r>
    </w:p>
    <w:p w14:paraId="3480F7ED" w14:textId="77777777" w:rsidR="00A05A66" w:rsidRDefault="00A05A66" w:rsidP="00BC2CEA"/>
    <w:p w14:paraId="52B415F0" w14:textId="77777777" w:rsidR="00175CD4" w:rsidRPr="00BC2CEA" w:rsidRDefault="00175CD4" w:rsidP="00BC2CEA"/>
    <w:p w14:paraId="61BA8608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2CEA">
        <w:rPr>
          <w:sz w:val="26"/>
          <w:szCs w:val="26"/>
        </w:rPr>
        <w:t>R o z d z i a ł   4</w:t>
      </w:r>
    </w:p>
    <w:p w14:paraId="4BB4C5AF" w14:textId="77777777" w:rsidR="00A05A66" w:rsidRPr="00BC2CEA" w:rsidRDefault="00A05A66" w:rsidP="000463AE">
      <w:pPr>
        <w:spacing w:line="120" w:lineRule="auto"/>
      </w:pPr>
    </w:p>
    <w:p w14:paraId="7110B02D" w14:textId="77777777" w:rsidR="00A05A66" w:rsidRPr="00475B68" w:rsidRDefault="00A05A66" w:rsidP="00475B68">
      <w:pPr>
        <w:jc w:val="center"/>
        <w:rPr>
          <w:b/>
          <w:bCs/>
          <w:sz w:val="26"/>
          <w:szCs w:val="26"/>
        </w:rPr>
      </w:pPr>
      <w:r w:rsidRPr="00475B68">
        <w:rPr>
          <w:b/>
          <w:sz w:val="26"/>
          <w:szCs w:val="26"/>
        </w:rPr>
        <w:t>Procedury wewnętrznego systemu zapewniania jakości kształcenia</w:t>
      </w:r>
    </w:p>
    <w:p w14:paraId="284393E1" w14:textId="77777777" w:rsidR="00A05A66" w:rsidRPr="00BC2CEA" w:rsidRDefault="00A05A66" w:rsidP="00BC2CEA"/>
    <w:p w14:paraId="34EE2E9B" w14:textId="77777777" w:rsidR="00A05A66" w:rsidRPr="00BC2CEA" w:rsidRDefault="00A05A66" w:rsidP="00BC2CEA"/>
    <w:p w14:paraId="307EC641" w14:textId="299AB7A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</w:t>
      </w:r>
      <w:r w:rsidR="00E017A1">
        <w:rPr>
          <w:szCs w:val="24"/>
        </w:rPr>
        <w:t>3</w:t>
      </w:r>
    </w:p>
    <w:p w14:paraId="0A886C34" w14:textId="77777777" w:rsidR="00A05A66" w:rsidRPr="00BC2CEA" w:rsidRDefault="00A05A66" w:rsidP="00BC2CEA"/>
    <w:p w14:paraId="2EABD066" w14:textId="671F0810" w:rsidR="00A05A66" w:rsidRPr="00BC2CEA" w:rsidRDefault="008450BC" w:rsidP="00472A60">
      <w:pPr>
        <w:pStyle w:val="Akapitzlist"/>
        <w:numPr>
          <w:ilvl w:val="0"/>
          <w:numId w:val="27"/>
        </w:numPr>
      </w:pPr>
      <w:r w:rsidRPr="008450BC">
        <w:t>Przewodniczącym zespołu</w:t>
      </w:r>
      <w:r>
        <w:t xml:space="preserve"> kierunku</w:t>
      </w:r>
      <w:r w:rsidRPr="008450BC">
        <w:t xml:space="preserve"> jest koordynator kierunku, powoływany przez dziekana w uzgodnieniu z dyrektorem właściwego instytutu, spośród nauczycieli akademickich zatrudnionych w instytucie.</w:t>
      </w:r>
    </w:p>
    <w:p w14:paraId="6ECF6521" w14:textId="77777777" w:rsidR="008450BC" w:rsidRDefault="008450BC" w:rsidP="008450BC">
      <w:pPr>
        <w:pStyle w:val="Akapitzlist2"/>
        <w:numPr>
          <w:ilvl w:val="0"/>
          <w:numId w:val="27"/>
        </w:numPr>
      </w:pPr>
      <w:r w:rsidRPr="008450BC">
        <w:t>Koordynator kierunku proponuje skład zespołu, uwzględniając w nim przedstawicieli głównych kierunków badań naukowych, w oparciu o które prowadzone jest kształcenie na określonym kierunku studiów, uzgadniając kandydatury z dyrektorem lub dyrektorami instytutów i przedstawiając dziekanowi wydziału celem powołania</w:t>
      </w:r>
      <w:r w:rsidR="00A05A66" w:rsidRPr="00BC2CEA">
        <w:t>.</w:t>
      </w:r>
    </w:p>
    <w:p w14:paraId="1D8A1083" w14:textId="241BF2A1" w:rsidR="00A05A66" w:rsidRDefault="008450BC" w:rsidP="008450BC">
      <w:pPr>
        <w:pStyle w:val="Akapitzlist2"/>
        <w:numPr>
          <w:ilvl w:val="0"/>
          <w:numId w:val="27"/>
        </w:numPr>
      </w:pPr>
      <w:r>
        <w:rPr>
          <w:sz w:val="23"/>
          <w:szCs w:val="23"/>
        </w:rPr>
        <w:t>Zespół kierunku ma charakter zespołu funkcjonalnego, powołanego do merytorycznego nadzoru nad programem i funkcjonowaniem danego kierunku studiów. Zespół liczy od 5 do 7 osób, w tym przewodniczący, w pracach zespołu bierze udział przedstawiciel samorządu studenckiego, reprezentujący studentów studiujących na danym kierunku.</w:t>
      </w:r>
    </w:p>
    <w:p w14:paraId="5F37BFE9" w14:textId="77777777" w:rsidR="008450BC" w:rsidRPr="00BC2CEA" w:rsidRDefault="008450BC" w:rsidP="008450BC">
      <w:pPr>
        <w:pStyle w:val="Akapitzlist2"/>
        <w:numPr>
          <w:ilvl w:val="0"/>
          <w:numId w:val="0"/>
        </w:numPr>
        <w:ind w:left="360"/>
      </w:pPr>
    </w:p>
    <w:p w14:paraId="54A8321A" w14:textId="77777777" w:rsidR="00A05A66" w:rsidRPr="00BC2CEA" w:rsidRDefault="00A05A66" w:rsidP="00475B68">
      <w:pPr>
        <w:jc w:val="center"/>
      </w:pPr>
      <w:r w:rsidRPr="00BC2CEA">
        <w:t>§ 25</w:t>
      </w:r>
    </w:p>
    <w:p w14:paraId="5396F858" w14:textId="77777777" w:rsidR="00A05A66" w:rsidRPr="00BC2CEA" w:rsidRDefault="00A05A66" w:rsidP="00BC2CEA"/>
    <w:p w14:paraId="61C22D32" w14:textId="66CC2674" w:rsidR="00A05A66" w:rsidRPr="00BC2CEA" w:rsidRDefault="00A05A66" w:rsidP="00472A60">
      <w:pPr>
        <w:pStyle w:val="Akapitzlist"/>
        <w:numPr>
          <w:ilvl w:val="0"/>
          <w:numId w:val="13"/>
        </w:numPr>
      </w:pPr>
      <w:r w:rsidRPr="00BC2CEA">
        <w:t xml:space="preserve">Sprawozdania sporządza się według formularzy nr 7-12 załącznika do </w:t>
      </w:r>
      <w:r w:rsidR="00E017A1">
        <w:t>statutu</w:t>
      </w:r>
      <w:r w:rsidRPr="00BC2CEA">
        <w:t xml:space="preserve">. </w:t>
      </w:r>
    </w:p>
    <w:p w14:paraId="714CC036" w14:textId="77777777" w:rsidR="00A05A66" w:rsidRPr="00BC2CEA" w:rsidRDefault="00A05A66" w:rsidP="00472A60">
      <w:pPr>
        <w:pStyle w:val="Akapitzlist"/>
        <w:numPr>
          <w:ilvl w:val="0"/>
          <w:numId w:val="13"/>
        </w:numPr>
      </w:pPr>
      <w:r w:rsidRPr="00BC2CEA">
        <w:t xml:space="preserve">Wzory sprawozdań są opublikowane na stronie internetowej Wydziału. </w:t>
      </w:r>
    </w:p>
    <w:p w14:paraId="2876CAC9" w14:textId="064FB74A" w:rsidR="00A05A66" w:rsidRPr="00BC2CEA" w:rsidRDefault="00A05A66" w:rsidP="00472A60">
      <w:pPr>
        <w:pStyle w:val="Akapitzlist"/>
        <w:numPr>
          <w:ilvl w:val="0"/>
          <w:numId w:val="13"/>
        </w:numPr>
      </w:pPr>
      <w:r w:rsidRPr="00BC2CEA">
        <w:t xml:space="preserve">Wszystkie sprawozdania są sporządzane i przekazywane </w:t>
      </w:r>
      <w:r w:rsidR="00E017A1">
        <w:t>Zespołowi kierunku</w:t>
      </w:r>
      <w:r w:rsidRPr="00BC2CEA">
        <w:t xml:space="preserve"> w wersji elektronicznej (na nośniku lub za pośrednictwem poczty elektronicznej).</w:t>
      </w:r>
    </w:p>
    <w:p w14:paraId="704E3B89" w14:textId="071033FB" w:rsidR="00A05A66" w:rsidRPr="00BC2CEA" w:rsidRDefault="00E017A1" w:rsidP="00472A60">
      <w:pPr>
        <w:pStyle w:val="Akapitzlist"/>
        <w:numPr>
          <w:ilvl w:val="0"/>
          <w:numId w:val="13"/>
        </w:numPr>
      </w:pPr>
      <w:r>
        <w:t>Zespół kierunku</w:t>
      </w:r>
      <w:r w:rsidRPr="00BC2CEA">
        <w:t xml:space="preserve"> </w:t>
      </w:r>
      <w:r w:rsidR="00A05A66" w:rsidRPr="00BC2CEA">
        <w:t>umożliwia dostęp do sprawozdań zainteresowanym podmiotom wewnętrznym.</w:t>
      </w:r>
    </w:p>
    <w:p w14:paraId="044EF1A8" w14:textId="371A75E4" w:rsidR="00A05A66" w:rsidRPr="00BC2CEA" w:rsidRDefault="00E017A1" w:rsidP="00472A60">
      <w:pPr>
        <w:pStyle w:val="Akapitzlist"/>
        <w:numPr>
          <w:ilvl w:val="0"/>
          <w:numId w:val="13"/>
        </w:numPr>
      </w:pPr>
      <w:r>
        <w:t>Zespół kierunku</w:t>
      </w:r>
      <w:r w:rsidRPr="00BC2CEA">
        <w:t xml:space="preserve"> </w:t>
      </w:r>
      <w:r w:rsidR="00A05A66" w:rsidRPr="00BC2CEA">
        <w:t>przechowuje sprawozdania przez okres pięciu lat.</w:t>
      </w:r>
    </w:p>
    <w:p w14:paraId="6399694F" w14:textId="77777777" w:rsidR="00A05A66" w:rsidRPr="00BC2CEA" w:rsidRDefault="00A05A66" w:rsidP="00BC2CEA"/>
    <w:p w14:paraId="0F69ED25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26</w:t>
      </w:r>
    </w:p>
    <w:p w14:paraId="6DBB5811" w14:textId="77777777" w:rsidR="00A05A66" w:rsidRPr="00BC2CEA" w:rsidRDefault="00A05A66" w:rsidP="00BC2CEA"/>
    <w:p w14:paraId="472E63C9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Hospitacje przeprowadza:</w:t>
      </w:r>
    </w:p>
    <w:p w14:paraId="59B6E72A" w14:textId="77777777" w:rsidR="00A05A66" w:rsidRPr="00BC2CEA" w:rsidRDefault="00A05A66" w:rsidP="00472A60">
      <w:pPr>
        <w:pStyle w:val="Akapitzlist2"/>
        <w:numPr>
          <w:ilvl w:val="0"/>
          <w:numId w:val="48"/>
        </w:numPr>
      </w:pPr>
      <w:r w:rsidRPr="00BC2CEA">
        <w:t>Kierownik katedry – w stosunku do nauczycieli akademickich zatrudnionych w katedrze oraz osób realizujących zajęcia w ramach umowy cywilno-prawnej,</w:t>
      </w:r>
    </w:p>
    <w:p w14:paraId="58CF2B98" w14:textId="2BE701B0" w:rsidR="00A05A66" w:rsidRPr="00BC2CEA" w:rsidRDefault="00A05A66" w:rsidP="006C57C0">
      <w:pPr>
        <w:pStyle w:val="Akapitzlist2"/>
        <w:numPr>
          <w:ilvl w:val="0"/>
          <w:numId w:val="48"/>
        </w:numPr>
      </w:pPr>
      <w:r w:rsidRPr="00BC2CEA">
        <w:lastRenderedPageBreak/>
        <w:t>Kierownik studiów podyplomowych – w stosunku do osób prowadzących zajęcia dydaktyczne na studiach podyplomowych,</w:t>
      </w:r>
    </w:p>
    <w:p w14:paraId="1EC8514B" w14:textId="77777777" w:rsidR="00A05A66" w:rsidRPr="00BC2CEA" w:rsidRDefault="00A05A66" w:rsidP="006C57C0">
      <w:pPr>
        <w:pStyle w:val="Akapitzlist2"/>
        <w:numPr>
          <w:ilvl w:val="0"/>
          <w:numId w:val="48"/>
        </w:numPr>
      </w:pPr>
      <w:r w:rsidRPr="00BC2CEA">
        <w:t>Opiekun praktyk studenckich – w stosunku do studentów odbywających praktyki,</w:t>
      </w:r>
    </w:p>
    <w:p w14:paraId="05E37361" w14:textId="77777777" w:rsidR="00A05A66" w:rsidRPr="00BC2CEA" w:rsidRDefault="0030086D" w:rsidP="006C57C0">
      <w:pPr>
        <w:pStyle w:val="Akapitzlist2"/>
        <w:numPr>
          <w:ilvl w:val="0"/>
          <w:numId w:val="48"/>
        </w:numPr>
      </w:pPr>
      <w:r>
        <w:t xml:space="preserve">Dziekan </w:t>
      </w:r>
      <w:r w:rsidR="0042004D">
        <w:t>–</w:t>
      </w:r>
      <w:r>
        <w:t xml:space="preserve"> </w:t>
      </w:r>
      <w:r w:rsidR="00A05A66" w:rsidRPr="00BC2CEA">
        <w:t>w stosunku do kierowników katedr.</w:t>
      </w:r>
    </w:p>
    <w:p w14:paraId="01CE0E82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 xml:space="preserve">Hospitacje powinny obejmować także sposoby weryfikacji efektów kształcenia oparte na ustnych wypowiedziach studenta/słuchacza, jak np. egzamin dyplomowy, egzamin ustny, kolokwium, wypowiedź w trakcie zajęć dydaktycznych. </w:t>
      </w:r>
    </w:p>
    <w:p w14:paraId="590F4287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Każdy nauczyciel akademicki powinien być hospitowany przynajmniej jeden raz w roku akademickim.</w:t>
      </w:r>
    </w:p>
    <w:p w14:paraId="397822D1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O terminie hospitacji hospitowany jest powiadamiany z minimum siedmiodniowym wyprzedzeniem.</w:t>
      </w:r>
    </w:p>
    <w:p w14:paraId="50DC7A60" w14:textId="356DBAD8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Z przeprowadzonej hospitacji sporządza się protokół, według formular</w:t>
      </w:r>
      <w:r w:rsidR="0030086D">
        <w:t xml:space="preserve">za nr 1 załącznika do </w:t>
      </w:r>
      <w:r w:rsidR="003F24F2">
        <w:t>statutu</w:t>
      </w:r>
      <w:r w:rsidR="0030086D">
        <w:t>.</w:t>
      </w:r>
    </w:p>
    <w:p w14:paraId="354F9589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Protokół przedstawia się do wglądu osobie hospitowanej.</w:t>
      </w:r>
    </w:p>
    <w:p w14:paraId="49286862" w14:textId="77777777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>Dokumentację hospitacji prowadzi podmiot hospitujący.</w:t>
      </w:r>
    </w:p>
    <w:p w14:paraId="2E39599C" w14:textId="5999DC75" w:rsidR="00A05A66" w:rsidRPr="00BC2CEA" w:rsidRDefault="00A05A66" w:rsidP="00472A60">
      <w:pPr>
        <w:pStyle w:val="Akapitzlist"/>
        <w:numPr>
          <w:ilvl w:val="0"/>
          <w:numId w:val="14"/>
        </w:numPr>
      </w:pPr>
      <w:r w:rsidRPr="00BC2CEA">
        <w:t xml:space="preserve">Kierownicy sporządzają raz w roku sprawozdanie uwzględniające wyniki hospitacji, według formularza nr </w:t>
      </w:r>
      <w:r w:rsidR="00475B68">
        <w:t xml:space="preserve">7-8 i 10 załącznika do </w:t>
      </w:r>
      <w:r w:rsidR="00BB18D0">
        <w:t>niniejszego statutu</w:t>
      </w:r>
      <w:r w:rsidR="00475B68">
        <w:t>.</w:t>
      </w:r>
    </w:p>
    <w:p w14:paraId="692F7FA0" w14:textId="77777777" w:rsidR="00A05A66" w:rsidRPr="00BC2CEA" w:rsidRDefault="00A05A66" w:rsidP="00BC2CEA"/>
    <w:p w14:paraId="5E4001AD" w14:textId="77777777" w:rsidR="00A05A66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27</w:t>
      </w:r>
    </w:p>
    <w:p w14:paraId="588D40E8" w14:textId="77777777" w:rsidR="00BC2CEA" w:rsidRPr="00BC2CEA" w:rsidRDefault="00BC2CEA" w:rsidP="00BC2CEA"/>
    <w:p w14:paraId="3DFFF62C" w14:textId="77777777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>Procedura ankietyzacji obejmuje:</w:t>
      </w:r>
    </w:p>
    <w:p w14:paraId="1F93D36C" w14:textId="61DCFEBD" w:rsidR="00A05A66" w:rsidRPr="00BC2CEA" w:rsidRDefault="00A05A66" w:rsidP="00472A60">
      <w:pPr>
        <w:pStyle w:val="Akapitzlist2"/>
        <w:numPr>
          <w:ilvl w:val="0"/>
          <w:numId w:val="49"/>
        </w:numPr>
      </w:pPr>
      <w:r w:rsidRPr="00BC2CEA">
        <w:t xml:space="preserve">ankiety dotyczące funkcjonowania Wydziału </w:t>
      </w:r>
      <w:r w:rsidR="0042004D">
        <w:t>–</w:t>
      </w:r>
      <w:r w:rsidRPr="00BC2CEA">
        <w:t xml:space="preserve"> przeprowadzane wśród wszystkich studentów i słuchaczy, zgodnie z harmonogramem wewnętrznego systemu zapewniania jakości kształcenia</w:t>
      </w:r>
      <w:r w:rsidR="00BB18D0">
        <w:t>. Ankietyzację przeprowadza Zastępca Dyrektora Instytutu lub inna osoba wyznaczona przez Dziekana,</w:t>
      </w:r>
    </w:p>
    <w:p w14:paraId="05229D1F" w14:textId="3ED2266E" w:rsidR="00A05A66" w:rsidRPr="00BC2CEA" w:rsidRDefault="00A05A66" w:rsidP="006C57C0">
      <w:pPr>
        <w:pStyle w:val="Akapitzlist2"/>
        <w:numPr>
          <w:ilvl w:val="0"/>
          <w:numId w:val="48"/>
        </w:numPr>
      </w:pPr>
      <w:r w:rsidRPr="00BC2CEA">
        <w:t xml:space="preserve">ankiety dotyczące zajęć dydaktycznych prowadzonych przez każdego nauczyciela akademickiego </w:t>
      </w:r>
      <w:r w:rsidR="0042004D">
        <w:t>–</w:t>
      </w:r>
      <w:r w:rsidRPr="00BC2CEA">
        <w:t xml:space="preserve"> przeprowadzane po zakończonych zajęciach dydaktycznych wśród studentów i słuchaczy uczestniczących w nich</w:t>
      </w:r>
      <w:r w:rsidR="00BB18D0">
        <w:t>. Ankietyzację przeprowadza Zespół kierunku dla danego kierunku,</w:t>
      </w:r>
    </w:p>
    <w:p w14:paraId="1BF25B4C" w14:textId="23688D87" w:rsidR="00A05A66" w:rsidRPr="00BC2CEA" w:rsidRDefault="00A05A66" w:rsidP="006C57C0">
      <w:pPr>
        <w:pStyle w:val="Akapitzlist2"/>
        <w:numPr>
          <w:ilvl w:val="0"/>
          <w:numId w:val="48"/>
        </w:numPr>
      </w:pPr>
      <w:r w:rsidRPr="00BC2CEA">
        <w:t>ankiety dotyczące funkcjonowania Wydziału – przeprowadzane wśród nauczycieli akademickich i pracowników administracji.</w:t>
      </w:r>
      <w:r w:rsidR="00BB18D0">
        <w:t xml:space="preserve">  Ankietyzację przeprowadza Zastępca Dyrektora Instytutu lub inna osoba wyznaczona przez Dziekana,</w:t>
      </w:r>
    </w:p>
    <w:p w14:paraId="3BA52C74" w14:textId="77777777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>Informacja o rozpoczęciu akcji ankietowania jest podawana do wiadomości zainteresowanym w sposób przyjęty na Wydziale.</w:t>
      </w:r>
    </w:p>
    <w:p w14:paraId="4AA740AC" w14:textId="77777777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>Ankieta, zgodnie z Uchwałą Senatu US, uwzględnia pytania ogólnouczelniane, które określa corocznie Uczelniany Zespół Rektorski ds. Jakości i Programów Kształcenia.</w:t>
      </w:r>
    </w:p>
    <w:p w14:paraId="0D68DADB" w14:textId="77777777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>Wyniki ankiet oceny przedstawionej przez studentów i słuchaczy po zakończeniu każ</w:t>
      </w:r>
      <w:r w:rsidR="0030086D">
        <w:t xml:space="preserve">dego cyklu zajęć dydaktycznych </w:t>
      </w:r>
      <w:r w:rsidRPr="00BC2CEA">
        <w:t>są uwzględniane przy dokonywaniu okresowej oceny nauczyciela akademickiego w zakresie wypełniania przez niego obowiązków dydaktycznych.</w:t>
      </w:r>
    </w:p>
    <w:p w14:paraId="0AA0CB45" w14:textId="77777777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 xml:space="preserve">Badania ankietowe dotyczące zajęć dydaktycznych są prowadzone przy pomocy elektronicznego kwestionariusza ankiety. </w:t>
      </w:r>
    </w:p>
    <w:p w14:paraId="55A2C306" w14:textId="05457B8B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 xml:space="preserve">Badania ankietowe dotyczące funkcjonowania Wydziału są prowadzone przy pomocy papierowego kwestionariusza ankiety, których wzór stanowią formularze nr 5 i 6 załącznika do </w:t>
      </w:r>
      <w:r w:rsidR="00BB18D0">
        <w:t>niniejszego statutu</w:t>
      </w:r>
      <w:r w:rsidRPr="00BC2CEA">
        <w:t>.</w:t>
      </w:r>
    </w:p>
    <w:p w14:paraId="6020966B" w14:textId="5AD8AF6E" w:rsidR="00A05A66" w:rsidRPr="00BC2CEA" w:rsidRDefault="00A05A66" w:rsidP="00472A60">
      <w:pPr>
        <w:pStyle w:val="Akapitzlist"/>
        <w:numPr>
          <w:ilvl w:val="0"/>
          <w:numId w:val="15"/>
        </w:numPr>
      </w:pPr>
      <w:r w:rsidRPr="00BC2CEA">
        <w:t xml:space="preserve">Za badania ankietowe odpowiada </w:t>
      </w:r>
      <w:r w:rsidR="00BB18D0">
        <w:t>Dziekan, Zastępca Dyrektora Instytutu oraz Zespoły kierunkowe.</w:t>
      </w:r>
    </w:p>
    <w:p w14:paraId="5D376D85" w14:textId="77777777" w:rsidR="00A05A66" w:rsidRPr="00BC2CEA" w:rsidRDefault="00A05A66" w:rsidP="00BC2CEA"/>
    <w:p w14:paraId="327181A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28</w:t>
      </w:r>
    </w:p>
    <w:p w14:paraId="47889513" w14:textId="77777777" w:rsidR="00A05A66" w:rsidRPr="00BC2CEA" w:rsidRDefault="00A05A66" w:rsidP="00BC2CEA"/>
    <w:p w14:paraId="5DCBE1D4" w14:textId="77777777" w:rsidR="00A05A66" w:rsidRPr="00BC2CEA" w:rsidRDefault="00A05A66" w:rsidP="00472A60">
      <w:pPr>
        <w:pStyle w:val="Akapitzlist"/>
        <w:numPr>
          <w:ilvl w:val="0"/>
          <w:numId w:val="16"/>
        </w:numPr>
      </w:pPr>
      <w:r w:rsidRPr="00BC2CEA">
        <w:t>Konsultacje z podmiotami zewnętrznymi przeprowadza się nie rzadziej niż raz w roku, dla każdego kierunku i poziomu studiów, przy czym konsultacje różnych kierunków/poziomów z tym samym podmiotem mogą być przeprowadzane łącznie.</w:t>
      </w:r>
    </w:p>
    <w:p w14:paraId="71A35961" w14:textId="55A13852" w:rsidR="00A05A66" w:rsidRPr="00BC2CEA" w:rsidRDefault="00A05A66" w:rsidP="00472A60">
      <w:pPr>
        <w:pStyle w:val="Akapitzlist"/>
        <w:numPr>
          <w:ilvl w:val="0"/>
          <w:numId w:val="16"/>
        </w:numPr>
      </w:pPr>
      <w:r w:rsidRPr="00BC2CEA">
        <w:t xml:space="preserve">Konsultacje z danym podmiotem przeprowadza </w:t>
      </w:r>
      <w:r w:rsidR="00182AEB">
        <w:t>Dziekan</w:t>
      </w:r>
      <w:r w:rsidRPr="00BC2CEA">
        <w:t xml:space="preserve"> lub wyznaczony przez Dziekana nauczyciel akademicki, którego będą dotyczyć konsultacje.</w:t>
      </w:r>
    </w:p>
    <w:p w14:paraId="22A8D680" w14:textId="7B9C6643" w:rsidR="00A05A66" w:rsidRPr="00BC2CEA" w:rsidRDefault="00A05A66" w:rsidP="00472A60">
      <w:pPr>
        <w:pStyle w:val="Akapitzlist"/>
        <w:numPr>
          <w:ilvl w:val="0"/>
          <w:numId w:val="16"/>
        </w:numPr>
      </w:pPr>
      <w:r w:rsidRPr="00BC2CEA">
        <w:lastRenderedPageBreak/>
        <w:t xml:space="preserve">Po zakończeniu konsultacji osoba, która je prowadziła, sporządza sprawozdanie, według formularza nr 12 załącznika do </w:t>
      </w:r>
      <w:r w:rsidR="003F24F2">
        <w:t>statutu</w:t>
      </w:r>
      <w:r w:rsidRPr="00BC2CEA">
        <w:t xml:space="preserve"> i przekazuje je </w:t>
      </w:r>
      <w:r w:rsidR="00BB18D0">
        <w:t>Zespołowi kierunku</w:t>
      </w:r>
      <w:r w:rsidRPr="00BC2CEA">
        <w:t>.</w:t>
      </w:r>
    </w:p>
    <w:p w14:paraId="4239B482" w14:textId="77777777" w:rsidR="00A05A66" w:rsidRPr="00BC2CEA" w:rsidRDefault="00A05A66" w:rsidP="00BC2CEA"/>
    <w:p w14:paraId="3ACEA80F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29</w:t>
      </w:r>
    </w:p>
    <w:p w14:paraId="25121035" w14:textId="77777777" w:rsidR="00A05A66" w:rsidRPr="00BC2CEA" w:rsidRDefault="00A05A66" w:rsidP="00BC2CEA"/>
    <w:p w14:paraId="4104830B" w14:textId="1F9D12A3" w:rsidR="00A05A66" w:rsidRPr="00BC2CEA" w:rsidRDefault="00BB18D0" w:rsidP="00472A60">
      <w:pPr>
        <w:pStyle w:val="Akapitzlist"/>
        <w:numPr>
          <w:ilvl w:val="0"/>
          <w:numId w:val="17"/>
        </w:numPr>
      </w:pPr>
      <w:r>
        <w:rPr>
          <w:bCs/>
        </w:rPr>
        <w:t>Zespoł kierunku</w:t>
      </w:r>
      <w:r w:rsidR="00A05A66" w:rsidRPr="00BC2CEA">
        <w:rPr>
          <w:bCs/>
        </w:rPr>
        <w:t xml:space="preserve"> </w:t>
      </w:r>
      <w:r w:rsidR="00A05A66" w:rsidRPr="00BC2CEA">
        <w:t xml:space="preserve">zwraca się do Kierownika </w:t>
      </w:r>
      <w:r>
        <w:t>sekcji ds. kształcenia</w:t>
      </w:r>
      <w:r w:rsidR="00A05A66" w:rsidRPr="00BC2CEA">
        <w:t xml:space="preserve"> z prośbą o wykaz prac dyplomowych za miniony rok akademicki (stan na 30 listopada).</w:t>
      </w:r>
    </w:p>
    <w:p w14:paraId="652402E7" w14:textId="2763C079" w:rsidR="00A05A66" w:rsidRPr="00BC2CEA" w:rsidRDefault="00A05A66" w:rsidP="00472A60">
      <w:pPr>
        <w:pStyle w:val="Akapitzlist"/>
        <w:numPr>
          <w:ilvl w:val="0"/>
          <w:numId w:val="17"/>
        </w:numPr>
      </w:pPr>
      <w:r w:rsidRPr="00BC2CEA">
        <w:t xml:space="preserve">Z listy dostarczonej przez dziekanat </w:t>
      </w:r>
      <w:r w:rsidR="002C4D6F">
        <w:t>Zespół kierunku</w:t>
      </w:r>
      <w:r w:rsidRPr="00BC2CEA">
        <w:t xml:space="preserve"> wybiera do analizy co najmniej 10% prac dyplomowych z każdego kierunku i stopnia studiów, tak by uwzględnić prace powstałe w danym roku na wszystkich seminariach prowadzonych na Wydziale.</w:t>
      </w:r>
    </w:p>
    <w:p w14:paraId="319043D1" w14:textId="1468AC5D" w:rsidR="00A05A66" w:rsidRPr="00BC2CEA" w:rsidRDefault="00A6517D" w:rsidP="00472A60">
      <w:pPr>
        <w:pStyle w:val="Akapitzlist"/>
        <w:numPr>
          <w:ilvl w:val="0"/>
          <w:numId w:val="17"/>
        </w:numPr>
      </w:pPr>
      <w:r>
        <w:rPr>
          <w:bCs/>
        </w:rPr>
        <w:t>Zespół kierunku</w:t>
      </w:r>
      <w:r w:rsidR="00A05A66" w:rsidRPr="00BC2CEA">
        <w:rPr>
          <w:bCs/>
        </w:rPr>
        <w:t xml:space="preserve"> </w:t>
      </w:r>
      <w:r w:rsidR="00A05A66" w:rsidRPr="00BC2CEA">
        <w:t xml:space="preserve">przekazuje listę wybranych prac dyplomowych Kierownikowi </w:t>
      </w:r>
      <w:r w:rsidR="0067549D">
        <w:t>sekcji ds. kształcenia</w:t>
      </w:r>
      <w:r w:rsidR="00A05A66" w:rsidRPr="00BC2CEA">
        <w:t>.</w:t>
      </w:r>
    </w:p>
    <w:p w14:paraId="068671FC" w14:textId="1BC3E468" w:rsidR="00A05A66" w:rsidRPr="00BC2CEA" w:rsidRDefault="00A05A66" w:rsidP="00472A60">
      <w:pPr>
        <w:pStyle w:val="Akapitzlist"/>
        <w:numPr>
          <w:ilvl w:val="0"/>
          <w:numId w:val="17"/>
        </w:numPr>
      </w:pPr>
      <w:r w:rsidRPr="00BC2CEA">
        <w:t xml:space="preserve">Kierownik </w:t>
      </w:r>
      <w:r w:rsidR="00A6517D">
        <w:t>sekcji ds. kształcenia</w:t>
      </w:r>
      <w:r w:rsidRPr="00BC2CEA">
        <w:t xml:space="preserve">, w terminie nie dłuższym niż siedem dni, przekazuje </w:t>
      </w:r>
      <w:r w:rsidR="00A6517D">
        <w:t>Zespołowi kierunku</w:t>
      </w:r>
      <w:r w:rsidRPr="00BC2CEA">
        <w:t xml:space="preserve"> wybrane prace dyplomowe wraz z dokumentacją oceny pracy dyplomowej.</w:t>
      </w:r>
    </w:p>
    <w:p w14:paraId="6ECF87D7" w14:textId="62677B6A" w:rsidR="00A05A66" w:rsidRPr="00BC2CEA" w:rsidRDefault="00A05A66" w:rsidP="00472A60">
      <w:pPr>
        <w:pStyle w:val="Akapitzlist"/>
        <w:numPr>
          <w:ilvl w:val="0"/>
          <w:numId w:val="17"/>
        </w:numPr>
      </w:pPr>
      <w:r w:rsidRPr="00BC2CEA">
        <w:t xml:space="preserve">Po dokonaniu analizy, w terminie nie dłuższym niż miesiąc liczony od dnia odbioru prac, </w:t>
      </w:r>
      <w:r w:rsidR="00A6517D">
        <w:rPr>
          <w:bCs/>
        </w:rPr>
        <w:t>Zespół kierunku</w:t>
      </w:r>
      <w:r w:rsidRPr="00BC2CEA">
        <w:rPr>
          <w:bCs/>
        </w:rPr>
        <w:t xml:space="preserve"> </w:t>
      </w:r>
      <w:r w:rsidRPr="00BC2CEA">
        <w:t>zwraca prace dyplomowe wraz z recenzjami do dziekanatu.</w:t>
      </w:r>
    </w:p>
    <w:p w14:paraId="2A9B4542" w14:textId="44E83307" w:rsidR="00A05A66" w:rsidRPr="00BC2CEA" w:rsidRDefault="00A05A66" w:rsidP="00472A60">
      <w:pPr>
        <w:pStyle w:val="Akapitzlist"/>
        <w:numPr>
          <w:ilvl w:val="0"/>
          <w:numId w:val="17"/>
        </w:numPr>
      </w:pPr>
      <w:r w:rsidRPr="00BC2CEA">
        <w:rPr>
          <w:iCs/>
        </w:rPr>
        <w:t xml:space="preserve">Analizy prac </w:t>
      </w:r>
      <w:r w:rsidRPr="00BC2CEA">
        <w:t xml:space="preserve">dyplomowych dokonują nauczyciele akademiccy z </w:t>
      </w:r>
      <w:r w:rsidR="00A6517D">
        <w:t>Zespołu kierunku</w:t>
      </w:r>
      <w:r w:rsidRPr="00BC2CEA">
        <w:t xml:space="preserve"> lub wskazani przez </w:t>
      </w:r>
      <w:r w:rsidR="00A6517D">
        <w:t>Zespół kierunku</w:t>
      </w:r>
      <w:r w:rsidRPr="00BC2CEA">
        <w:t>.</w:t>
      </w:r>
    </w:p>
    <w:p w14:paraId="21BCBC16" w14:textId="5D4B7358" w:rsidR="00A05A66" w:rsidRPr="00BC2CEA" w:rsidRDefault="00A05A66" w:rsidP="00472A60">
      <w:pPr>
        <w:pStyle w:val="Akapitzlist"/>
        <w:numPr>
          <w:ilvl w:val="0"/>
          <w:numId w:val="17"/>
        </w:numPr>
      </w:pPr>
      <w:r w:rsidRPr="00BC2CEA">
        <w:t xml:space="preserve">Osoba przeprowadzająca analizę sporządza protokół, według formularza nr 3 załącznika do </w:t>
      </w:r>
      <w:r w:rsidR="00A6517D">
        <w:t>niniejszego statutu</w:t>
      </w:r>
      <w:r w:rsidRPr="00BC2CEA">
        <w:t xml:space="preserve">. </w:t>
      </w:r>
    </w:p>
    <w:p w14:paraId="608859ED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30</w:t>
      </w:r>
    </w:p>
    <w:p w14:paraId="69EED34E" w14:textId="77777777" w:rsidR="00A05A66" w:rsidRPr="00BC2CEA" w:rsidRDefault="00A05A66" w:rsidP="00BC2CEA"/>
    <w:p w14:paraId="0A2D3AFF" w14:textId="77777777" w:rsidR="00A05A66" w:rsidRPr="00BC2CEA" w:rsidRDefault="00A05A66" w:rsidP="00472A60">
      <w:pPr>
        <w:pStyle w:val="Akapitzlist"/>
        <w:numPr>
          <w:ilvl w:val="0"/>
          <w:numId w:val="18"/>
        </w:numPr>
      </w:pPr>
      <w:r w:rsidRPr="00BC2CEA">
        <w:t>Analizy dokumentacji praktyk dokonuje się raz w roku, przed przekazaniem jej do dziekanatu.</w:t>
      </w:r>
    </w:p>
    <w:p w14:paraId="043CEC15" w14:textId="0738D44C" w:rsidR="00A05A66" w:rsidRPr="00BC2CEA" w:rsidRDefault="00A05A66" w:rsidP="00472A60">
      <w:pPr>
        <w:pStyle w:val="Akapitzlist"/>
        <w:numPr>
          <w:ilvl w:val="0"/>
          <w:numId w:val="18"/>
        </w:numPr>
      </w:pPr>
      <w:r w:rsidRPr="00BC2CEA">
        <w:t xml:space="preserve">Opiekun praktyk studenckich </w:t>
      </w:r>
      <w:r w:rsidR="00A6517D">
        <w:t xml:space="preserve">dla danego kierunku </w:t>
      </w:r>
      <w:r w:rsidRPr="00BC2CEA">
        <w:t xml:space="preserve">zgłasza </w:t>
      </w:r>
      <w:r w:rsidR="00A6517D">
        <w:t>Zespołowi kierunku</w:t>
      </w:r>
      <w:r w:rsidRPr="00BC2CEA">
        <w:t xml:space="preserve"> dostępność dokumentacji praktyk, przekazując jednocześnie własne roczne sprawozdanie, według formularza nr 10 załącznika do </w:t>
      </w:r>
      <w:r w:rsidR="00A6517D">
        <w:t>niniejszego statutu</w:t>
      </w:r>
      <w:r w:rsidRPr="00BC2CEA">
        <w:t xml:space="preserve">. </w:t>
      </w:r>
    </w:p>
    <w:p w14:paraId="303991E2" w14:textId="01C5DB81" w:rsidR="00A05A66" w:rsidRPr="00BC2CEA" w:rsidRDefault="00A6517D" w:rsidP="00472A60">
      <w:pPr>
        <w:pStyle w:val="Akapitzlist"/>
        <w:numPr>
          <w:ilvl w:val="0"/>
          <w:numId w:val="18"/>
        </w:numPr>
      </w:pPr>
      <w:r>
        <w:rPr>
          <w:bCs/>
        </w:rPr>
        <w:t>Zespół kierunku</w:t>
      </w:r>
      <w:r w:rsidR="00A05A66" w:rsidRPr="00BC2CEA">
        <w:rPr>
          <w:bCs/>
        </w:rPr>
        <w:t xml:space="preserve"> </w:t>
      </w:r>
      <w:r w:rsidR="00A05A66" w:rsidRPr="00BC2CEA">
        <w:t>wybiera do analizy dokumentację dotyczącą co najmniej 10% studentów każdego kierunku i poziomu studiów.</w:t>
      </w:r>
    </w:p>
    <w:p w14:paraId="2B9E640B" w14:textId="472A1E6B" w:rsidR="00A05A66" w:rsidRPr="00BC2CEA" w:rsidRDefault="00A05A66" w:rsidP="00472A60">
      <w:pPr>
        <w:pStyle w:val="Akapitzlist"/>
        <w:numPr>
          <w:ilvl w:val="0"/>
          <w:numId w:val="18"/>
        </w:numPr>
      </w:pPr>
      <w:r w:rsidRPr="00BC2CEA">
        <w:t xml:space="preserve">Osoba przeprowadzająca analizę dokumentacji praktyk danego studenta sporządza </w:t>
      </w:r>
      <w:r w:rsidR="0030086D">
        <w:t xml:space="preserve">protokół, według formularza nr </w:t>
      </w:r>
      <w:r w:rsidRPr="00BC2CEA">
        <w:t xml:space="preserve">4 załącznika do </w:t>
      </w:r>
      <w:r w:rsidR="00A6517D">
        <w:t>niniejszego statutu</w:t>
      </w:r>
      <w:r w:rsidRPr="00BC2CEA">
        <w:t>.</w:t>
      </w:r>
    </w:p>
    <w:p w14:paraId="7670C4C6" w14:textId="3D20B043" w:rsidR="00A05A66" w:rsidRPr="00BC2CEA" w:rsidRDefault="00A05A66" w:rsidP="00472A60">
      <w:pPr>
        <w:pStyle w:val="Akapitzlist"/>
        <w:numPr>
          <w:ilvl w:val="0"/>
          <w:numId w:val="18"/>
        </w:numPr>
      </w:pPr>
      <w:r w:rsidRPr="00BC2CEA">
        <w:t>Na podstawie protokołów z analizy dokumentacji i protokołów z hospitacji praktyk</w:t>
      </w:r>
      <w:r w:rsidR="00A6517D">
        <w:t xml:space="preserve"> danego kierunku</w:t>
      </w:r>
      <w:r w:rsidRPr="00BC2CEA">
        <w:t xml:space="preserve"> </w:t>
      </w:r>
      <w:r w:rsidR="00A6517D">
        <w:rPr>
          <w:bCs/>
        </w:rPr>
        <w:t>Zespół kierunku</w:t>
      </w:r>
      <w:r w:rsidRPr="00BC2CEA">
        <w:rPr>
          <w:bCs/>
        </w:rPr>
        <w:t xml:space="preserve"> </w:t>
      </w:r>
      <w:r w:rsidRPr="00BC2CEA">
        <w:t xml:space="preserve">dokonuje analizy, o której mowa w § 9 ust. 3 pkt. </w:t>
      </w:r>
      <w:r w:rsidR="003F24F2">
        <w:t>7</w:t>
      </w:r>
      <w:r w:rsidRPr="00BC2CEA">
        <w:t xml:space="preserve"> niniejszego dokumentu.</w:t>
      </w:r>
    </w:p>
    <w:p w14:paraId="5F39C468" w14:textId="77777777" w:rsidR="00A05A66" w:rsidRPr="00BC2CEA" w:rsidRDefault="00A05A66" w:rsidP="004C16F1"/>
    <w:p w14:paraId="4630B9F3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31</w:t>
      </w:r>
    </w:p>
    <w:p w14:paraId="565A75E5" w14:textId="77777777" w:rsidR="00A05A66" w:rsidRPr="00BC2CEA" w:rsidRDefault="00A05A66" w:rsidP="004C16F1"/>
    <w:p w14:paraId="6769AB21" w14:textId="77777777" w:rsidR="00A05A66" w:rsidRPr="00BC2CEA" w:rsidRDefault="00A05A66" w:rsidP="00472A60">
      <w:pPr>
        <w:pStyle w:val="Akapitzlist"/>
        <w:numPr>
          <w:ilvl w:val="0"/>
          <w:numId w:val="19"/>
        </w:numPr>
      </w:pPr>
      <w:r w:rsidRPr="00BC2CEA">
        <w:t>Prace pisemne studentów, zarówno opisowe jak i testowe, końcowe kolokwia zaliczeniowe, pisemne egzaminy oraz inne prace studentów/słuchaczy powinny być przechowywane przez prowadzącego zajęcia dydaktyczne przez okres jednego roku. Po tym okresie dokumentacja ta powinna zostać zniszczona zgodnie z zasadami przyjętymi w archiwizacji.</w:t>
      </w:r>
    </w:p>
    <w:p w14:paraId="5BD70221" w14:textId="552DBE20" w:rsidR="00A05A66" w:rsidRPr="00BC2CEA" w:rsidRDefault="003F24F2" w:rsidP="00472A60">
      <w:pPr>
        <w:pStyle w:val="Akapitzlist"/>
        <w:numPr>
          <w:ilvl w:val="0"/>
          <w:numId w:val="19"/>
        </w:numPr>
      </w:pPr>
      <w:r>
        <w:rPr>
          <w:bCs/>
        </w:rPr>
        <w:t>Zespół kierunku</w:t>
      </w:r>
      <w:r w:rsidR="00A05A66" w:rsidRPr="00BC2CEA">
        <w:rPr>
          <w:bCs/>
        </w:rPr>
        <w:t xml:space="preserve"> </w:t>
      </w:r>
      <w:r w:rsidR="00A05A66" w:rsidRPr="00BC2CEA">
        <w:t>dba o zachowanie poufności przechowywanych danych i wykorzystywanie ich wyłącznie dla potrzeb wewnętrznego systemu zapewniania jakości kształcenia.</w:t>
      </w:r>
    </w:p>
    <w:p w14:paraId="62799077" w14:textId="77777777" w:rsidR="00A05A66" w:rsidRPr="00BC2CEA" w:rsidRDefault="00A05A66" w:rsidP="004C16F1"/>
    <w:p w14:paraId="6CA81552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2CEA">
        <w:rPr>
          <w:sz w:val="26"/>
          <w:szCs w:val="26"/>
        </w:rPr>
        <w:t>R o z d z i a ł   5</w:t>
      </w:r>
    </w:p>
    <w:p w14:paraId="0746E0CE" w14:textId="77777777" w:rsidR="00A05A66" w:rsidRPr="00BC2CEA" w:rsidRDefault="00A05A66" w:rsidP="000463AE">
      <w:pPr>
        <w:spacing w:line="120" w:lineRule="auto"/>
      </w:pPr>
    </w:p>
    <w:p w14:paraId="452AF59C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2CEA">
        <w:rPr>
          <w:b/>
          <w:sz w:val="26"/>
          <w:szCs w:val="26"/>
        </w:rPr>
        <w:t>Harmonogram wewnętrznego systemu zapewniania jakości kształcenia</w:t>
      </w:r>
    </w:p>
    <w:p w14:paraId="1C1D330C" w14:textId="77777777" w:rsidR="00A05A66" w:rsidRPr="00BC2CEA" w:rsidRDefault="00A05A66" w:rsidP="004C16F1"/>
    <w:p w14:paraId="273C10E1" w14:textId="77777777" w:rsidR="00A05A66" w:rsidRPr="00BC2CEA" w:rsidRDefault="00A05A66" w:rsidP="00A05A66">
      <w:pPr>
        <w:autoSpaceDE w:val="0"/>
        <w:autoSpaceDN w:val="0"/>
        <w:adjustRightInd w:val="0"/>
        <w:jc w:val="center"/>
        <w:rPr>
          <w:szCs w:val="24"/>
        </w:rPr>
      </w:pPr>
      <w:r w:rsidRPr="00BC2CEA">
        <w:rPr>
          <w:szCs w:val="24"/>
        </w:rPr>
        <w:t>§ 32</w:t>
      </w:r>
    </w:p>
    <w:p w14:paraId="46604016" w14:textId="77777777" w:rsidR="00A05A66" w:rsidRPr="00674223" w:rsidRDefault="00A05A66" w:rsidP="00CB66F2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722"/>
        <w:gridCol w:w="5783"/>
      </w:tblGrid>
      <w:tr w:rsidR="00A05A66" w:rsidRPr="00674223" w14:paraId="25F43654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563E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223">
              <w:rPr>
                <w:b/>
                <w:szCs w:val="24"/>
              </w:rPr>
              <w:t>Termin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8F3" w14:textId="65D5A923" w:rsidR="00A05A66" w:rsidRPr="00674223" w:rsidRDefault="003F24F2" w:rsidP="00CB66F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Przeprowadzający i p</w:t>
            </w:r>
            <w:r w:rsidR="00A05A66" w:rsidRPr="00674223">
              <w:rPr>
                <w:b/>
                <w:szCs w:val="24"/>
              </w:rPr>
              <w:t>odmiot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B902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4223">
              <w:rPr>
                <w:b/>
                <w:szCs w:val="24"/>
              </w:rPr>
              <w:t>Działanie</w:t>
            </w:r>
          </w:p>
        </w:tc>
      </w:tr>
      <w:tr w:rsidR="00A05A66" w:rsidRPr="00674223" w14:paraId="620848AF" w14:textId="77777777" w:rsidTr="00674223">
        <w:trPr>
          <w:cantSplit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FBA0" w14:textId="77777777" w:rsidR="00A05A66" w:rsidRPr="00674223" w:rsidRDefault="00A05A66" w:rsidP="00CB66F2">
            <w:pPr>
              <w:tabs>
                <w:tab w:val="left" w:pos="135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październik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EB11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Absolwenci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98A8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ankieta przeprowadzana drogą elektroniczną przez Akademickie Biuro Karier US w Szczecinie</w:t>
            </w:r>
          </w:p>
        </w:tc>
      </w:tr>
      <w:tr w:rsidR="00A05A66" w:rsidRPr="00674223" w14:paraId="12099119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51BD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BCA5" w14:textId="1EF02211" w:rsidR="00A05A66" w:rsidRPr="00674223" w:rsidRDefault="00182AEB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Kierownicy katedr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B885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ustalenie harmonogramu hospitacji w semestrze zimowym</w:t>
            </w:r>
          </w:p>
        </w:tc>
      </w:tr>
      <w:tr w:rsidR="00A05A66" w:rsidRPr="00674223" w14:paraId="5E570E2F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2A33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B042" w14:textId="0B5EC734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  <w:r w:rsidR="00A05A66" w:rsidRPr="00674223">
              <w:rPr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A39F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sylabusów</w:t>
            </w:r>
          </w:p>
        </w:tc>
      </w:tr>
      <w:tr w:rsidR="00A05A66" w:rsidRPr="00674223" w14:paraId="50CA709F" w14:textId="77777777" w:rsidTr="00674223">
        <w:trPr>
          <w:cantSplit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1FE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listopad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284" w14:textId="1F4185B5" w:rsidR="003F24F2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Przeprowadza: Zastępca Dyrektora Instytutu lub wyznaczona przez Dziekana osoba,</w:t>
            </w:r>
          </w:p>
          <w:p w14:paraId="32670CD9" w14:textId="2AC6843D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Podmiot: </w:t>
            </w:r>
            <w:r w:rsidR="00A05A66" w:rsidRPr="00674223">
              <w:rPr>
                <w:szCs w:val="24"/>
              </w:rPr>
              <w:t>Studenci i słuchacze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B6ED" w14:textId="78F6CD58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ankieta dotycząca funkcjonowania Wydziału</w:t>
            </w:r>
          </w:p>
        </w:tc>
      </w:tr>
      <w:tr w:rsidR="00A05A66" w:rsidRPr="00674223" w14:paraId="1AA21062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B64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6D2" w14:textId="67397D1C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D8AD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dokumentacji praktyk</w:t>
            </w:r>
          </w:p>
        </w:tc>
      </w:tr>
      <w:tr w:rsidR="00A05A66" w:rsidRPr="00674223" w14:paraId="53BA6258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788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grudzień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4A3" w14:textId="4F9922AC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57BB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wyników ankiet</w:t>
            </w:r>
          </w:p>
        </w:tc>
      </w:tr>
      <w:tr w:rsidR="00A05A66" w:rsidRPr="00674223" w14:paraId="5DE5F20D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B9C3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styczeń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47FA" w14:textId="1EFB6E7E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2F5D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prac dyplomowych</w:t>
            </w:r>
          </w:p>
        </w:tc>
      </w:tr>
      <w:tr w:rsidR="00A05A66" w:rsidRPr="00674223" w14:paraId="13BEB910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D2E2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luty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31A" w14:textId="4A658DC3" w:rsidR="00A05A66" w:rsidRPr="00674223" w:rsidRDefault="00182AEB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Kierownicy katedr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E9C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ustalenie harmonogramu hospitacji w semestrze letnim</w:t>
            </w:r>
          </w:p>
        </w:tc>
      </w:tr>
      <w:tr w:rsidR="00A05A66" w:rsidRPr="00674223" w14:paraId="0439EC28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4BBE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DC8B" w14:textId="00B2C527" w:rsidR="003F24F2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Przeprowadza: Zespół kierunku,</w:t>
            </w:r>
          </w:p>
          <w:p w14:paraId="033C82F5" w14:textId="7315BB50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Podmiot: </w:t>
            </w:r>
            <w:r w:rsidR="00A05A66" w:rsidRPr="00674223">
              <w:rPr>
                <w:szCs w:val="24"/>
              </w:rPr>
              <w:t>Studenci i słuchacze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6B1" w14:textId="77777777" w:rsidR="00A05A66" w:rsidRPr="00674223" w:rsidRDefault="00A05A66" w:rsidP="00674223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ankieta dotycząca zajęć dydaktycznych (w okresie pomiędzy dwoma tygodniami przed zakończeniem zajęć a</w:t>
            </w:r>
            <w:r w:rsidR="00674223">
              <w:rPr>
                <w:szCs w:val="24"/>
              </w:rPr>
              <w:t> </w:t>
            </w:r>
            <w:r w:rsidRPr="00674223">
              <w:rPr>
                <w:szCs w:val="24"/>
              </w:rPr>
              <w:t>trzema tygodniami po rozpoczęciu następnego semestru)</w:t>
            </w:r>
          </w:p>
        </w:tc>
      </w:tr>
      <w:tr w:rsidR="00A05A66" w:rsidRPr="00674223" w14:paraId="5E74A657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7B92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kwiecień</w:t>
            </w:r>
            <w:r w:rsidR="00CB66F2" w:rsidRPr="00674223">
              <w:rPr>
                <w:szCs w:val="24"/>
              </w:rPr>
              <w:t xml:space="preserve"> – </w:t>
            </w:r>
            <w:r w:rsidRPr="00674223">
              <w:rPr>
                <w:szCs w:val="24"/>
              </w:rPr>
              <w:t>maj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C0A1" w14:textId="7B1C8AF3" w:rsidR="003F24F2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Przeprowadza: Zastępca Dyrektora Instytutu lub wyznaczona przez Dziekana osoba,</w:t>
            </w:r>
          </w:p>
          <w:p w14:paraId="62025CFD" w14:textId="4A1955E2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44A8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wyników ankiet</w:t>
            </w:r>
          </w:p>
        </w:tc>
      </w:tr>
      <w:tr w:rsidR="00A05A66" w:rsidRPr="00674223" w14:paraId="500A14CD" w14:textId="77777777" w:rsidTr="00674223">
        <w:trPr>
          <w:cantSplit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321F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czerwiec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C58" w14:textId="7564665E" w:rsidR="003F24F2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Przeprowadza: Zespół kierunku,</w:t>
            </w:r>
          </w:p>
          <w:p w14:paraId="6D7592EB" w14:textId="1FAABC68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Podmiot: </w:t>
            </w:r>
            <w:r w:rsidR="00A05A66" w:rsidRPr="00674223">
              <w:rPr>
                <w:szCs w:val="24"/>
              </w:rPr>
              <w:t>Studenci i słuchacze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266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ankieta dotycząca zajęć dydaktycznych (za semestr letni)</w:t>
            </w:r>
          </w:p>
        </w:tc>
      </w:tr>
      <w:tr w:rsidR="003F24F2" w:rsidRPr="00674223" w14:paraId="457B2CCE" w14:textId="77777777" w:rsidTr="00743ABC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DCD5" w14:textId="77777777" w:rsidR="003F24F2" w:rsidRPr="00674223" w:rsidRDefault="003F24F2" w:rsidP="003F24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17C" w14:textId="11721C16" w:rsidR="003F24F2" w:rsidRPr="00674223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934AF">
              <w:rPr>
                <w:szCs w:val="24"/>
              </w:rPr>
              <w:t>Zespół kierunku,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DE2C" w14:textId="77777777" w:rsidR="003F24F2" w:rsidRPr="00674223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sprawozdań</w:t>
            </w:r>
          </w:p>
        </w:tc>
      </w:tr>
      <w:tr w:rsidR="003F24F2" w:rsidRPr="00674223" w14:paraId="4F80867B" w14:textId="77777777" w:rsidTr="00743ABC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A731" w14:textId="77777777" w:rsidR="003F24F2" w:rsidRPr="00674223" w:rsidRDefault="003F24F2" w:rsidP="003F24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B9CC" w14:textId="27FD95E3" w:rsidR="003F24F2" w:rsidRPr="00674223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0934AF">
              <w:rPr>
                <w:szCs w:val="24"/>
              </w:rPr>
              <w:t>Zespół kierunku,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AD62" w14:textId="77777777" w:rsidR="003F24F2" w:rsidRPr="00674223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wyników hospitacji</w:t>
            </w:r>
          </w:p>
        </w:tc>
      </w:tr>
      <w:tr w:rsidR="00A05A66" w:rsidRPr="00674223" w14:paraId="4294CC70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FC85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3A01" w14:textId="5A1C6085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kierunku,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2156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protokołów konsultacji z podmiotami zewnętrznymi</w:t>
            </w:r>
          </w:p>
        </w:tc>
      </w:tr>
      <w:tr w:rsidR="00A05A66" w:rsidRPr="00674223" w14:paraId="6FACCA3E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C99D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598B" w14:textId="4A974CB6" w:rsidR="003F24F2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Przeprowadza: Zastępca Dyrektora Instytutu lub wyznaczona przez Dziekana osoba,</w:t>
            </w:r>
          </w:p>
          <w:p w14:paraId="2966B0CB" w14:textId="7B58F1B4" w:rsidR="003F24F2" w:rsidRDefault="003F24F2" w:rsidP="003F24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Podmiot:</w:t>
            </w:r>
          </w:p>
          <w:p w14:paraId="320A7F93" w14:textId="2B8A21E3" w:rsidR="00A05A66" w:rsidRPr="00674223" w:rsidRDefault="00A05A66" w:rsidP="00674223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Nauczyciele akademiccy i</w:t>
            </w:r>
            <w:r w:rsidR="00674223">
              <w:rPr>
                <w:szCs w:val="24"/>
              </w:rPr>
              <w:t> </w:t>
            </w:r>
            <w:r w:rsidRPr="00674223">
              <w:rPr>
                <w:szCs w:val="24"/>
              </w:rPr>
              <w:t>pracownicy administracji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07B0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ankieta dotycząca funkcjonowania Wydziału</w:t>
            </w:r>
          </w:p>
        </w:tc>
      </w:tr>
      <w:tr w:rsidR="00A05A66" w:rsidRPr="00674223" w14:paraId="4610D9FD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E86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koniec czerwca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2A37" w14:textId="60EFF8E2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  <w:r w:rsidR="00A05A66" w:rsidRPr="00674223">
              <w:rPr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4A28" w14:textId="2E2D2156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 xml:space="preserve">otwarte posiedzenie </w:t>
            </w:r>
            <w:r w:rsidR="003F24F2">
              <w:rPr>
                <w:szCs w:val="24"/>
              </w:rPr>
              <w:t>Zespołu kierunku</w:t>
            </w:r>
            <w:r w:rsidRPr="00674223">
              <w:rPr>
                <w:szCs w:val="24"/>
              </w:rPr>
              <w:t xml:space="preserve"> </w:t>
            </w:r>
          </w:p>
        </w:tc>
      </w:tr>
      <w:tr w:rsidR="00A05A66" w:rsidRPr="00674223" w14:paraId="62C8052C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A9B0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po zakończonej letniej sesji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231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Kierownicy, WRSS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B6EA" w14:textId="6BA8963A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przekazanie sprawozdań rocznych d</w:t>
            </w:r>
            <w:r w:rsidR="003F24F2">
              <w:rPr>
                <w:szCs w:val="24"/>
              </w:rPr>
              <w:t>anego kierunku do Zespołu kierunku</w:t>
            </w:r>
          </w:p>
        </w:tc>
      </w:tr>
      <w:tr w:rsidR="00A05A66" w:rsidRPr="00674223" w14:paraId="5C099DC7" w14:textId="77777777" w:rsidTr="00674223">
        <w:trPr>
          <w:cantSplit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64D8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wrzesień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6F9C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Dziekan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95E7" w14:textId="4C298503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 xml:space="preserve">przedstawienie Radzie </w:t>
            </w:r>
            <w:r w:rsidR="00182AEB">
              <w:rPr>
                <w:szCs w:val="24"/>
              </w:rPr>
              <w:t>Naukowej Instytutu oraz Radzie Dydaktycznej</w:t>
            </w:r>
            <w:r w:rsidRPr="00674223">
              <w:rPr>
                <w:szCs w:val="24"/>
              </w:rPr>
              <w:t xml:space="preserve"> oceny efektów kształcenia</w:t>
            </w:r>
          </w:p>
        </w:tc>
      </w:tr>
      <w:tr w:rsidR="00A05A66" w:rsidRPr="00674223" w14:paraId="05F870CF" w14:textId="77777777" w:rsidTr="00674223">
        <w:trPr>
          <w:cantSplit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37B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4223">
              <w:rPr>
                <w:szCs w:val="24"/>
              </w:rPr>
              <w:t>w</w:t>
            </w:r>
            <w:r w:rsidR="00CB66F2" w:rsidRPr="00674223">
              <w:rPr>
                <w:szCs w:val="24"/>
              </w:rPr>
              <w:t xml:space="preserve"> </w:t>
            </w:r>
            <w:r w:rsidRPr="00674223">
              <w:rPr>
                <w:szCs w:val="24"/>
              </w:rPr>
              <w:t>dowolnym terminie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6DDE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Kierownicy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4F9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hospitacje zajęć dydaktycznych i praktyk zawodowych</w:t>
            </w:r>
          </w:p>
        </w:tc>
      </w:tr>
      <w:tr w:rsidR="00A05A66" w:rsidRPr="00674223" w14:paraId="69524B4A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5B7D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9D48" w14:textId="2EF41CF1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Zespół kierunku</w:t>
            </w:r>
            <w:r w:rsidR="00A05A66" w:rsidRPr="00674223">
              <w:rPr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A8F3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analiza procedur dokumentowania i analizowania prac</w:t>
            </w:r>
          </w:p>
        </w:tc>
      </w:tr>
      <w:tr w:rsidR="00A05A66" w:rsidRPr="00674223" w14:paraId="52FB4435" w14:textId="77777777" w:rsidTr="00674223">
        <w:trPr>
          <w:cantSplit/>
          <w:jc w:val="right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4DFF" w14:textId="77777777" w:rsidR="00A05A66" w:rsidRPr="00674223" w:rsidRDefault="00A05A66" w:rsidP="00CB66F2">
            <w:pPr>
              <w:jc w:val="center"/>
              <w:rPr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E9A1" w14:textId="0B0D0E91" w:rsidR="00A05A66" w:rsidRPr="00674223" w:rsidRDefault="003F24F2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t>Dziekan</w:t>
            </w:r>
            <w:r w:rsidRPr="00BC2CEA">
              <w:t xml:space="preserve"> lub wyznaczony przez Dziekana nauczyciel akademicki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B5F5" w14:textId="77777777" w:rsidR="00A05A66" w:rsidRPr="00674223" w:rsidRDefault="00A05A66" w:rsidP="00CB66F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4223">
              <w:rPr>
                <w:szCs w:val="24"/>
              </w:rPr>
              <w:t>konsultacje z podmiotami zewnętrznymi</w:t>
            </w:r>
          </w:p>
        </w:tc>
      </w:tr>
    </w:tbl>
    <w:p w14:paraId="0C7474AE" w14:textId="77777777" w:rsidR="00A05A66" w:rsidRPr="00674223" w:rsidRDefault="00A05A66" w:rsidP="00CB66F2">
      <w:pPr>
        <w:rPr>
          <w:sz w:val="22"/>
        </w:rPr>
      </w:pPr>
    </w:p>
    <w:sectPr w:rsidR="00A05A66" w:rsidRPr="00674223" w:rsidSect="0042004D">
      <w:headerReference w:type="default" r:id="rId8"/>
      <w:pgSz w:w="11906" w:h="16838" w:code="9"/>
      <w:pgMar w:top="1134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0A70" w14:textId="77777777" w:rsidR="00DF5ACC" w:rsidRDefault="00DF5ACC">
      <w:r>
        <w:separator/>
      </w:r>
    </w:p>
  </w:endnote>
  <w:endnote w:type="continuationSeparator" w:id="0">
    <w:p w14:paraId="18B2BFA0" w14:textId="77777777" w:rsidR="00DF5ACC" w:rsidRDefault="00D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80BE" w14:textId="77777777" w:rsidR="00DF5ACC" w:rsidRDefault="00DF5ACC">
      <w:r>
        <w:separator/>
      </w:r>
    </w:p>
  </w:footnote>
  <w:footnote w:type="continuationSeparator" w:id="0">
    <w:p w14:paraId="419BAE44" w14:textId="77777777" w:rsidR="00DF5ACC" w:rsidRDefault="00D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9D51" w14:textId="77777777" w:rsidR="00A6517D" w:rsidRDefault="00A6517D" w:rsidP="0042004D">
    <w:pPr>
      <w:pStyle w:val="Nagwek"/>
      <w:jc w:val="center"/>
    </w:pPr>
    <w:r w:rsidRPr="00BC2CEA">
      <w:t>–</w:t>
    </w:r>
    <w:r w:rsidRPr="0042004D">
      <w:t xml:space="preserve"> </w:t>
    </w:r>
    <w:r w:rsidRPr="0042004D">
      <w:fldChar w:fldCharType="begin"/>
    </w:r>
    <w:r w:rsidRPr="0042004D">
      <w:instrText>PAGE   \* MERGEFORMAT</w:instrText>
    </w:r>
    <w:r w:rsidRPr="0042004D">
      <w:fldChar w:fldCharType="separate"/>
    </w:r>
    <w:r>
      <w:rPr>
        <w:noProof/>
      </w:rPr>
      <w:t>11</w:t>
    </w:r>
    <w:r w:rsidRPr="0042004D">
      <w:fldChar w:fldCharType="end"/>
    </w:r>
    <w:r w:rsidRPr="0042004D">
      <w:t xml:space="preserve"> </w:t>
    </w:r>
    <w:r w:rsidRPr="00BC2CEA"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F9"/>
    <w:multiLevelType w:val="hybridMultilevel"/>
    <w:tmpl w:val="4BDA8028"/>
    <w:lvl w:ilvl="0" w:tplc="006801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DC716E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5C90"/>
    <w:multiLevelType w:val="hybridMultilevel"/>
    <w:tmpl w:val="92180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A591F"/>
    <w:multiLevelType w:val="hybridMultilevel"/>
    <w:tmpl w:val="48BCE256"/>
    <w:lvl w:ilvl="0" w:tplc="52DACC8A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E7927"/>
    <w:multiLevelType w:val="hybridMultilevel"/>
    <w:tmpl w:val="626C4168"/>
    <w:lvl w:ilvl="0" w:tplc="1D1AB5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D1D05"/>
    <w:multiLevelType w:val="hybridMultilevel"/>
    <w:tmpl w:val="F4E82974"/>
    <w:lvl w:ilvl="0" w:tplc="58B0B100">
      <w:start w:val="1"/>
      <w:numFmt w:val="decimal"/>
      <w:pStyle w:val="Akapitzlist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3A7"/>
    <w:multiLevelType w:val="hybridMultilevel"/>
    <w:tmpl w:val="3B3CD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0280C"/>
    <w:multiLevelType w:val="hybridMultilevel"/>
    <w:tmpl w:val="01046574"/>
    <w:lvl w:ilvl="0" w:tplc="80D29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50A43"/>
    <w:multiLevelType w:val="hybridMultilevel"/>
    <w:tmpl w:val="D03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D7AF3"/>
    <w:multiLevelType w:val="hybridMultilevel"/>
    <w:tmpl w:val="2140F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3E5C39"/>
    <w:multiLevelType w:val="hybridMultilevel"/>
    <w:tmpl w:val="A7086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B6B83"/>
    <w:multiLevelType w:val="hybridMultilevel"/>
    <w:tmpl w:val="8AC0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C734D9"/>
    <w:multiLevelType w:val="hybridMultilevel"/>
    <w:tmpl w:val="4288E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0076B"/>
    <w:multiLevelType w:val="hybridMultilevel"/>
    <w:tmpl w:val="C3CE2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F1092"/>
    <w:multiLevelType w:val="hybridMultilevel"/>
    <w:tmpl w:val="70087CD6"/>
    <w:lvl w:ilvl="0" w:tplc="29808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20BC"/>
    <w:multiLevelType w:val="hybridMultilevel"/>
    <w:tmpl w:val="36165232"/>
    <w:lvl w:ilvl="0" w:tplc="CB286A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812D6"/>
    <w:multiLevelType w:val="hybridMultilevel"/>
    <w:tmpl w:val="4A96CF14"/>
    <w:lvl w:ilvl="0" w:tplc="F864A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6259F3"/>
    <w:multiLevelType w:val="hybridMultilevel"/>
    <w:tmpl w:val="2140F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B3628"/>
    <w:multiLevelType w:val="hybridMultilevel"/>
    <w:tmpl w:val="EC2026B2"/>
    <w:lvl w:ilvl="0" w:tplc="F072C4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81156"/>
    <w:multiLevelType w:val="hybridMultilevel"/>
    <w:tmpl w:val="BE2890F4"/>
    <w:lvl w:ilvl="0" w:tplc="24D675D8">
      <w:start w:val="1"/>
      <w:numFmt w:val="decimal"/>
      <w:lvlText w:val="%1."/>
      <w:lvlJc w:val="left"/>
      <w:pPr>
        <w:ind w:left="360" w:hanging="360"/>
      </w:pPr>
    </w:lvl>
    <w:lvl w:ilvl="1" w:tplc="A0F8EE2A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BF0717"/>
    <w:multiLevelType w:val="hybridMultilevel"/>
    <w:tmpl w:val="F9DCF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87990"/>
    <w:multiLevelType w:val="hybridMultilevel"/>
    <w:tmpl w:val="5BE0227E"/>
    <w:lvl w:ilvl="0" w:tplc="1C425C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E7309"/>
    <w:multiLevelType w:val="hybridMultilevel"/>
    <w:tmpl w:val="97120EDC"/>
    <w:lvl w:ilvl="0" w:tplc="9162CF4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02B1C"/>
    <w:multiLevelType w:val="hybridMultilevel"/>
    <w:tmpl w:val="9B2C9174"/>
    <w:lvl w:ilvl="0" w:tplc="96129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2"/>
  </w:num>
  <w:num w:numId="51">
    <w:abstractNumId w:val="0"/>
  </w:num>
  <w:num w:numId="52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66"/>
    <w:rsid w:val="00010B07"/>
    <w:rsid w:val="000463AE"/>
    <w:rsid w:val="00067C2F"/>
    <w:rsid w:val="00074A6B"/>
    <w:rsid w:val="00086F7C"/>
    <w:rsid w:val="000D67DB"/>
    <w:rsid w:val="000E3F5D"/>
    <w:rsid w:val="00101502"/>
    <w:rsid w:val="00175CD4"/>
    <w:rsid w:val="00182AEB"/>
    <w:rsid w:val="001F04EC"/>
    <w:rsid w:val="001F4932"/>
    <w:rsid w:val="001F7661"/>
    <w:rsid w:val="00201072"/>
    <w:rsid w:val="0027351C"/>
    <w:rsid w:val="00281907"/>
    <w:rsid w:val="002C002F"/>
    <w:rsid w:val="002C4D6F"/>
    <w:rsid w:val="002C7209"/>
    <w:rsid w:val="002E3FFF"/>
    <w:rsid w:val="002E6EA8"/>
    <w:rsid w:val="0030086D"/>
    <w:rsid w:val="00392D0F"/>
    <w:rsid w:val="003A0865"/>
    <w:rsid w:val="003B745E"/>
    <w:rsid w:val="003E6EDE"/>
    <w:rsid w:val="003F24F2"/>
    <w:rsid w:val="00400198"/>
    <w:rsid w:val="00412FD2"/>
    <w:rsid w:val="00413348"/>
    <w:rsid w:val="0042004D"/>
    <w:rsid w:val="00472A60"/>
    <w:rsid w:val="00475B68"/>
    <w:rsid w:val="004B0D5E"/>
    <w:rsid w:val="004C16F1"/>
    <w:rsid w:val="004C6340"/>
    <w:rsid w:val="005029F3"/>
    <w:rsid w:val="005433B2"/>
    <w:rsid w:val="006262D7"/>
    <w:rsid w:val="00630DCA"/>
    <w:rsid w:val="006324FE"/>
    <w:rsid w:val="00652774"/>
    <w:rsid w:val="00674223"/>
    <w:rsid w:val="0067549D"/>
    <w:rsid w:val="006C57C0"/>
    <w:rsid w:val="006F5268"/>
    <w:rsid w:val="00735044"/>
    <w:rsid w:val="007A5A49"/>
    <w:rsid w:val="0081695C"/>
    <w:rsid w:val="00826625"/>
    <w:rsid w:val="008450BC"/>
    <w:rsid w:val="00875ED7"/>
    <w:rsid w:val="0091446E"/>
    <w:rsid w:val="00947CB0"/>
    <w:rsid w:val="009A13CA"/>
    <w:rsid w:val="00A05A66"/>
    <w:rsid w:val="00A6517D"/>
    <w:rsid w:val="00AC73B6"/>
    <w:rsid w:val="00BB18D0"/>
    <w:rsid w:val="00BC2CEA"/>
    <w:rsid w:val="00BD4EFF"/>
    <w:rsid w:val="00C02BA5"/>
    <w:rsid w:val="00C16A98"/>
    <w:rsid w:val="00C536F4"/>
    <w:rsid w:val="00C6132D"/>
    <w:rsid w:val="00C97F6B"/>
    <w:rsid w:val="00CB66F2"/>
    <w:rsid w:val="00D16FC5"/>
    <w:rsid w:val="00DD315E"/>
    <w:rsid w:val="00DF5ACC"/>
    <w:rsid w:val="00DF63A7"/>
    <w:rsid w:val="00E017A1"/>
    <w:rsid w:val="00E33793"/>
    <w:rsid w:val="00EC6B48"/>
    <w:rsid w:val="00F80864"/>
    <w:rsid w:val="00FA725B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131C"/>
  <w15:docId w15:val="{2E48F165-1053-4FA5-A805-4CD31EE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2CEA"/>
    <w:pPr>
      <w:spacing w:after="0" w:line="240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A05A66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81695C"/>
    <w:pPr>
      <w:numPr>
        <w:numId w:val="21"/>
      </w:numPr>
      <w:autoSpaceDE w:val="0"/>
      <w:autoSpaceDN w:val="0"/>
      <w:adjustRightInd w:val="0"/>
      <w:contextualSpacing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66"/>
    <w:rPr>
      <w:rFonts w:ascii="Calibri" w:eastAsia="Calibri" w:hAnsi="Calibri" w:cs="Times New Roman"/>
      <w:sz w:val="22"/>
    </w:rPr>
  </w:style>
  <w:style w:type="paragraph" w:customStyle="1" w:styleId="Akapitzlist2">
    <w:name w:val="Akapit z listą 2"/>
    <w:basedOn w:val="Akapitzlist"/>
    <w:link w:val="Akapitzlist2Znak"/>
    <w:qFormat/>
    <w:rsid w:val="0091446E"/>
    <w:pPr>
      <w:numPr>
        <w:numId w:val="20"/>
      </w:numPr>
    </w:pPr>
  </w:style>
  <w:style w:type="character" w:customStyle="1" w:styleId="AkapitzlistZnak">
    <w:name w:val="Akapit z listą Znak"/>
    <w:aliases w:val="Akapit z listą 1 Znak"/>
    <w:basedOn w:val="Domylnaczcionkaakapitu"/>
    <w:link w:val="Akapitzlist"/>
    <w:uiPriority w:val="34"/>
    <w:rsid w:val="0091446E"/>
    <w:rPr>
      <w:rFonts w:eastAsia="Calibri" w:cs="Times New Roman"/>
      <w:sz w:val="24"/>
      <w:szCs w:val="24"/>
    </w:rPr>
  </w:style>
  <w:style w:type="character" w:customStyle="1" w:styleId="Akapitzlist2Znak">
    <w:name w:val="Akapit z listą 2 Znak"/>
    <w:basedOn w:val="AkapitzlistZnak"/>
    <w:link w:val="Akapitzlist2"/>
    <w:rsid w:val="0091446E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04D"/>
    <w:rPr>
      <w:rFonts w:eastAsia="Calibri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8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8D0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CEF7-BA3C-4C6F-A06D-E1F6392E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4586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K_D</dc:creator>
  <cp:keywords/>
  <dc:description/>
  <cp:lastModifiedBy>Piotr Goniszewski</cp:lastModifiedBy>
  <cp:revision>51</cp:revision>
  <dcterms:created xsi:type="dcterms:W3CDTF">2013-12-19T16:53:00Z</dcterms:created>
  <dcterms:modified xsi:type="dcterms:W3CDTF">2019-10-15T08:45:00Z</dcterms:modified>
</cp:coreProperties>
</file>