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D51" w:rsidRPr="00EC36E8" w:rsidRDefault="00DC3D51" w:rsidP="00DC3D51">
      <w:pPr>
        <w:jc w:val="right"/>
        <w:rPr>
          <w:rFonts w:cs="Arial"/>
          <w:sz w:val="18"/>
          <w:szCs w:val="18"/>
        </w:rPr>
      </w:pPr>
      <w:r w:rsidRPr="00EC36E8">
        <w:rPr>
          <w:rFonts w:cs="Arial"/>
          <w:sz w:val="18"/>
          <w:szCs w:val="18"/>
        </w:rPr>
        <w:t>Formularz nr 9</w:t>
      </w:r>
    </w:p>
    <w:p w:rsidR="00DC3D51" w:rsidRDefault="00DC3D51" w:rsidP="00DC3D51">
      <w:pPr>
        <w:jc w:val="right"/>
        <w:rPr>
          <w:rFonts w:cs="Arial"/>
          <w:sz w:val="18"/>
          <w:szCs w:val="18"/>
        </w:rPr>
      </w:pPr>
      <w:r w:rsidRPr="00EC36E8">
        <w:rPr>
          <w:rFonts w:cs="Arial"/>
          <w:sz w:val="18"/>
          <w:szCs w:val="18"/>
        </w:rPr>
        <w:t xml:space="preserve">załącznika do </w:t>
      </w:r>
      <w:r>
        <w:rPr>
          <w:rFonts w:cs="Arial"/>
          <w:sz w:val="18"/>
          <w:szCs w:val="18"/>
        </w:rPr>
        <w:t>statutu</w:t>
      </w:r>
      <w:r w:rsidRPr="00EC36E8">
        <w:rPr>
          <w:rFonts w:cs="Arial"/>
          <w:sz w:val="18"/>
          <w:szCs w:val="18"/>
        </w:rPr>
        <w:t xml:space="preserve"> wewnętrznego systemu zapewniania jakości kształcenia</w:t>
      </w:r>
    </w:p>
    <w:p w:rsidR="00DC3D51" w:rsidRPr="00EC36E8" w:rsidRDefault="00DC3D51" w:rsidP="00DC3D51">
      <w:pPr>
        <w:jc w:val="right"/>
        <w:rPr>
          <w:rFonts w:cs="Arial"/>
          <w:sz w:val="18"/>
          <w:szCs w:val="18"/>
        </w:rPr>
      </w:pPr>
      <w:r w:rsidRPr="00EC36E8">
        <w:rPr>
          <w:rFonts w:cs="Arial"/>
          <w:sz w:val="18"/>
          <w:szCs w:val="18"/>
        </w:rPr>
        <w:t>Wydziału Teologicznego US w Szczecinie</w:t>
      </w:r>
    </w:p>
    <w:p w:rsidR="00DC3D51" w:rsidRPr="00EC36E8" w:rsidRDefault="00DC3D51" w:rsidP="00DC3D51"/>
    <w:p w:rsidR="00DC3D51" w:rsidRPr="00EC36E8" w:rsidRDefault="00DC3D51" w:rsidP="00DC3D51"/>
    <w:p w:rsidR="00DC3D51" w:rsidRPr="00EC36E8" w:rsidRDefault="00DC3D51" w:rsidP="00DC3D51">
      <w:pPr>
        <w:jc w:val="center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>SPRAWOZDANIE ROCZNE KIEROWNIKA SEKCJI DS. KSZTAŁCENIA</w:t>
      </w:r>
    </w:p>
    <w:p w:rsidR="00DC3D51" w:rsidRPr="00EC36E8" w:rsidRDefault="00DC3D51" w:rsidP="00DC3D5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68"/>
        <w:gridCol w:w="2835"/>
        <w:gridCol w:w="2268"/>
        <w:gridCol w:w="2835"/>
      </w:tblGrid>
      <w:tr w:rsidR="00DC3D51" w:rsidRPr="00EC36E8" w:rsidTr="002C001E">
        <w:trPr>
          <w:trHeight w:val="340"/>
          <w:jc w:val="center"/>
        </w:trPr>
        <w:tc>
          <w:tcPr>
            <w:tcW w:w="2268" w:type="dxa"/>
            <w:vAlign w:val="center"/>
            <w:hideMark/>
          </w:tcPr>
          <w:p w:rsidR="00DC3D51" w:rsidRPr="00EC36E8" w:rsidRDefault="00DC3D51" w:rsidP="002C001E">
            <w:pPr>
              <w:rPr>
                <w:rFonts w:cs="Arial"/>
                <w:color w:val="000000"/>
                <w:szCs w:val="20"/>
              </w:rPr>
            </w:pPr>
            <w:r w:rsidRPr="00EC36E8">
              <w:rPr>
                <w:rFonts w:cs="Arial"/>
                <w:color w:val="000000"/>
                <w:szCs w:val="20"/>
              </w:rPr>
              <w:t>Kierownik</w:t>
            </w:r>
          </w:p>
        </w:tc>
        <w:tc>
          <w:tcPr>
            <w:tcW w:w="7938" w:type="dxa"/>
            <w:gridSpan w:val="3"/>
            <w:vAlign w:val="center"/>
          </w:tcPr>
          <w:p w:rsidR="00DC3D51" w:rsidRPr="00EC36E8" w:rsidRDefault="00DC3D51" w:rsidP="002C001E">
            <w:pPr>
              <w:rPr>
                <w:rFonts w:cs="Arial"/>
                <w:color w:val="000000"/>
                <w:szCs w:val="20"/>
              </w:rPr>
            </w:pPr>
          </w:p>
        </w:tc>
      </w:tr>
      <w:tr w:rsidR="00DC3D51" w:rsidRPr="00EC36E8" w:rsidTr="002C001E">
        <w:trPr>
          <w:trHeight w:val="340"/>
          <w:jc w:val="center"/>
        </w:trPr>
        <w:tc>
          <w:tcPr>
            <w:tcW w:w="2268" w:type="dxa"/>
            <w:vAlign w:val="center"/>
            <w:hideMark/>
          </w:tcPr>
          <w:p w:rsidR="00DC3D51" w:rsidRPr="00EC36E8" w:rsidRDefault="00DC3D51" w:rsidP="002C001E">
            <w:pPr>
              <w:rPr>
                <w:rFonts w:cs="Arial"/>
                <w:color w:val="000000"/>
                <w:szCs w:val="20"/>
              </w:rPr>
            </w:pPr>
            <w:r w:rsidRPr="00EC36E8">
              <w:rPr>
                <w:rFonts w:cs="Arial"/>
                <w:color w:val="000000"/>
                <w:szCs w:val="20"/>
              </w:rPr>
              <w:t>Rok akademicki</w:t>
            </w:r>
          </w:p>
        </w:tc>
        <w:tc>
          <w:tcPr>
            <w:tcW w:w="2835" w:type="dxa"/>
            <w:vAlign w:val="center"/>
          </w:tcPr>
          <w:p w:rsidR="00DC3D51" w:rsidRPr="00EC36E8" w:rsidRDefault="00DC3D51" w:rsidP="002C001E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DC3D51" w:rsidRPr="00EC36E8" w:rsidRDefault="00DC3D51" w:rsidP="002C001E">
            <w:pPr>
              <w:rPr>
                <w:rFonts w:cs="Arial"/>
                <w:color w:val="000000"/>
                <w:szCs w:val="20"/>
              </w:rPr>
            </w:pPr>
            <w:r w:rsidRPr="00EC36E8">
              <w:rPr>
                <w:rFonts w:cs="Arial"/>
                <w:color w:val="000000"/>
                <w:szCs w:val="20"/>
              </w:rPr>
              <w:t>Data wypełnienia</w:t>
            </w:r>
          </w:p>
        </w:tc>
        <w:tc>
          <w:tcPr>
            <w:tcW w:w="2835" w:type="dxa"/>
            <w:vAlign w:val="center"/>
          </w:tcPr>
          <w:p w:rsidR="00DC3D51" w:rsidRPr="00EC36E8" w:rsidRDefault="00DC3D51" w:rsidP="002C001E">
            <w:pPr>
              <w:rPr>
                <w:rFonts w:cs="Arial"/>
                <w:color w:val="000000"/>
                <w:szCs w:val="20"/>
              </w:rPr>
            </w:pPr>
          </w:p>
        </w:tc>
      </w:tr>
    </w:tbl>
    <w:p w:rsidR="00DC3D51" w:rsidRPr="00EC36E8" w:rsidRDefault="00DC3D51" w:rsidP="00DC3D51"/>
    <w:p w:rsidR="00DC3D51" w:rsidRPr="00EC36E8" w:rsidRDefault="00DC3D51" w:rsidP="00DC3D51">
      <w:pPr>
        <w:spacing w:after="60"/>
        <w:rPr>
          <w:rFonts w:cs="Arial"/>
          <w:b/>
          <w:color w:val="000000"/>
        </w:rPr>
      </w:pPr>
      <w:r w:rsidRPr="00EC36E8">
        <w:rPr>
          <w:rFonts w:cs="Arial"/>
          <w:b/>
          <w:color w:val="000000"/>
        </w:rPr>
        <w:t>1. Obserwacje i sugestie dotyczące jakości kształcenia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81"/>
        <w:gridCol w:w="5557"/>
        <w:gridCol w:w="2268"/>
      </w:tblGrid>
      <w:tr w:rsidR="00DC3D51" w:rsidRPr="00EC36E8" w:rsidTr="002C001E">
        <w:trPr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51" w:rsidRPr="00EC36E8" w:rsidRDefault="00DC3D51" w:rsidP="002C001E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D51" w:rsidRPr="00EC36E8" w:rsidRDefault="00DC3D51" w:rsidP="002C001E">
            <w:pPr>
              <w:jc w:val="center"/>
              <w:rPr>
                <w:rFonts w:cs="Arial"/>
                <w:color w:val="000000"/>
              </w:rPr>
            </w:pPr>
            <w:r w:rsidRPr="00EC36E8">
              <w:rPr>
                <w:rFonts w:cs="Arial"/>
                <w:color w:val="000000"/>
              </w:rPr>
              <w:t>Uwagi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D51" w:rsidRPr="00EC36E8" w:rsidRDefault="00DC3D51" w:rsidP="002C001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Cs w:val="20"/>
              </w:rPr>
              <w:t>Dotyczy</w:t>
            </w:r>
            <w:r w:rsidRPr="00EC36E8">
              <w:rPr>
                <w:rFonts w:cs="Arial"/>
                <w:color w:val="000000"/>
                <w:szCs w:val="20"/>
              </w:rPr>
              <w:br/>
            </w:r>
            <w:r w:rsidRPr="00EC36E8">
              <w:rPr>
                <w:rFonts w:cs="Arial"/>
                <w:color w:val="000000"/>
                <w:sz w:val="16"/>
                <w:szCs w:val="16"/>
              </w:rPr>
              <w:t>(właściwe zakreślić)</w:t>
            </w:r>
          </w:p>
        </w:tc>
      </w:tr>
      <w:tr w:rsidR="00DC3D51" w:rsidRPr="00B75519" w:rsidTr="002C001E">
        <w:trPr>
          <w:trHeight w:val="1446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D51" w:rsidRPr="00EC36E8" w:rsidRDefault="00DC3D51" w:rsidP="002C001E">
            <w:pPr>
              <w:rPr>
                <w:rFonts w:cs="Arial"/>
                <w:color w:val="000000"/>
                <w:szCs w:val="20"/>
              </w:rPr>
            </w:pPr>
            <w:r w:rsidRPr="00EC36E8">
              <w:rPr>
                <w:rFonts w:cs="Arial"/>
                <w:color w:val="000000"/>
                <w:szCs w:val="20"/>
              </w:rPr>
              <w:t>Sugestie (organizacja studiów)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D51" w:rsidRPr="00EC36E8" w:rsidRDefault="00DC3D51" w:rsidP="002C001E">
            <w:pPr>
              <w:rPr>
                <w:rFonts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D51" w:rsidRDefault="00DC3D51" w:rsidP="002C001E">
            <w:pPr>
              <w:spacing w:after="6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TEO     </w:t>
            </w:r>
            <w:proofErr w:type="spellStart"/>
            <w:r>
              <w:rPr>
                <w:color w:val="000000"/>
                <w:lang w:val="en-GB"/>
              </w:rPr>
              <w:t>k</w:t>
            </w:r>
            <w:r w:rsidRPr="0055066E">
              <w:rPr>
                <w:color w:val="000000"/>
                <w:lang w:val="en-GB"/>
              </w:rPr>
              <w:t>.TEO</w:t>
            </w:r>
            <w:proofErr w:type="spellEnd"/>
            <w:r w:rsidRPr="0055066E">
              <w:rPr>
                <w:color w:val="000000"/>
                <w:lang w:val="en-GB"/>
              </w:rPr>
              <w:t xml:space="preserve">  </w:t>
            </w:r>
          </w:p>
          <w:p w:rsidR="00DC3D51" w:rsidRDefault="00DC3D51" w:rsidP="002C001E">
            <w:pPr>
              <w:spacing w:after="60"/>
              <w:rPr>
                <w:color w:val="000000"/>
                <w:lang w:val="en-GB"/>
              </w:rPr>
            </w:pPr>
            <w:proofErr w:type="spellStart"/>
            <w:r w:rsidRPr="0055066E">
              <w:rPr>
                <w:color w:val="000000"/>
                <w:lang w:val="en-GB"/>
              </w:rPr>
              <w:t>p.TEO</w:t>
            </w:r>
            <w:proofErr w:type="spellEnd"/>
            <w:r w:rsidRPr="0055066E">
              <w:rPr>
                <w:color w:val="000000"/>
                <w:lang w:val="en-GB"/>
              </w:rPr>
              <w:t xml:space="preserve">   </w:t>
            </w:r>
            <w:r>
              <w:rPr>
                <w:color w:val="000000"/>
                <w:lang w:val="en-GB"/>
              </w:rPr>
              <w:t xml:space="preserve">NOR     </w:t>
            </w:r>
            <w:proofErr w:type="spellStart"/>
            <w:r>
              <w:rPr>
                <w:color w:val="000000"/>
                <w:lang w:val="en-GB"/>
              </w:rPr>
              <w:t>NOR</w:t>
            </w:r>
            <w:proofErr w:type="spellEnd"/>
            <w:r>
              <w:rPr>
                <w:color w:val="000000"/>
                <w:lang w:val="en-GB"/>
              </w:rPr>
              <w:t xml:space="preserve"> II</w:t>
            </w:r>
          </w:p>
          <w:p w:rsidR="00DC3D51" w:rsidRPr="0055066E" w:rsidRDefault="00DC3D51" w:rsidP="002C001E">
            <w:pPr>
              <w:rPr>
                <w:rFonts w:cs="Arial"/>
                <w:color w:val="000000"/>
                <w:szCs w:val="20"/>
                <w:lang w:val="en-GB"/>
              </w:rPr>
            </w:pPr>
            <w:r>
              <w:rPr>
                <w:color w:val="000000"/>
                <w:lang w:val="en-GB"/>
              </w:rPr>
              <w:t>FAM</w:t>
            </w:r>
            <w:r w:rsidRPr="0055066E">
              <w:rPr>
                <w:color w:val="000000"/>
                <w:lang w:val="en-GB"/>
              </w:rPr>
              <w:t xml:space="preserve">    </w:t>
            </w:r>
            <w:proofErr w:type="spellStart"/>
            <w:r>
              <w:rPr>
                <w:color w:val="000000"/>
                <w:lang w:val="en-GB"/>
              </w:rPr>
              <w:t>FAM</w:t>
            </w:r>
            <w:proofErr w:type="spellEnd"/>
            <w:r w:rsidRPr="0055066E">
              <w:rPr>
                <w:color w:val="000000"/>
                <w:lang w:val="en-GB"/>
              </w:rPr>
              <w:t xml:space="preserve"> II</w:t>
            </w:r>
          </w:p>
        </w:tc>
      </w:tr>
      <w:tr w:rsidR="00DC3D51" w:rsidRPr="00B75519" w:rsidTr="002C001E">
        <w:trPr>
          <w:trHeight w:val="1446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D51" w:rsidRPr="00EC36E8" w:rsidRDefault="00DC3D51" w:rsidP="002C001E">
            <w:pPr>
              <w:rPr>
                <w:rFonts w:cs="Arial"/>
                <w:color w:val="000000"/>
                <w:szCs w:val="20"/>
              </w:rPr>
            </w:pPr>
            <w:r w:rsidRPr="00EC36E8">
              <w:rPr>
                <w:rFonts w:cs="Arial"/>
                <w:color w:val="000000"/>
                <w:szCs w:val="20"/>
              </w:rPr>
              <w:t xml:space="preserve">Zauważone trudności bądź nieprawidłowości, których rozwiązanie leży w kompetencjach </w:t>
            </w:r>
            <w:r>
              <w:rPr>
                <w:rFonts w:cs="Arial"/>
                <w:color w:val="000000"/>
                <w:szCs w:val="20"/>
              </w:rPr>
              <w:t>sekcji ds. kształcenia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D51" w:rsidRPr="00EC36E8" w:rsidRDefault="00DC3D51" w:rsidP="002C001E">
            <w:pPr>
              <w:rPr>
                <w:rFonts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D51" w:rsidRDefault="00DC3D51" w:rsidP="002C001E">
            <w:pPr>
              <w:spacing w:after="6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TEO     </w:t>
            </w:r>
            <w:proofErr w:type="spellStart"/>
            <w:r>
              <w:rPr>
                <w:color w:val="000000"/>
                <w:lang w:val="en-GB"/>
              </w:rPr>
              <w:t>k</w:t>
            </w:r>
            <w:r w:rsidRPr="0055066E">
              <w:rPr>
                <w:color w:val="000000"/>
                <w:lang w:val="en-GB"/>
              </w:rPr>
              <w:t>.TEO</w:t>
            </w:r>
            <w:proofErr w:type="spellEnd"/>
            <w:r w:rsidRPr="0055066E">
              <w:rPr>
                <w:color w:val="000000"/>
                <w:lang w:val="en-GB"/>
              </w:rPr>
              <w:t xml:space="preserve">  </w:t>
            </w:r>
          </w:p>
          <w:p w:rsidR="00DC3D51" w:rsidRDefault="00DC3D51" w:rsidP="002C001E">
            <w:pPr>
              <w:spacing w:after="60"/>
              <w:rPr>
                <w:color w:val="000000"/>
                <w:lang w:val="en-GB"/>
              </w:rPr>
            </w:pPr>
            <w:proofErr w:type="spellStart"/>
            <w:r w:rsidRPr="0055066E">
              <w:rPr>
                <w:color w:val="000000"/>
                <w:lang w:val="en-GB"/>
              </w:rPr>
              <w:t>p.TEO</w:t>
            </w:r>
            <w:proofErr w:type="spellEnd"/>
            <w:r w:rsidRPr="0055066E">
              <w:rPr>
                <w:color w:val="000000"/>
                <w:lang w:val="en-GB"/>
              </w:rPr>
              <w:t xml:space="preserve">   </w:t>
            </w:r>
            <w:r>
              <w:rPr>
                <w:color w:val="000000"/>
                <w:lang w:val="en-GB"/>
              </w:rPr>
              <w:t xml:space="preserve">NOR     </w:t>
            </w:r>
            <w:proofErr w:type="spellStart"/>
            <w:r>
              <w:rPr>
                <w:color w:val="000000"/>
                <w:lang w:val="en-GB"/>
              </w:rPr>
              <w:t>NOR</w:t>
            </w:r>
            <w:proofErr w:type="spellEnd"/>
            <w:r>
              <w:rPr>
                <w:color w:val="000000"/>
                <w:lang w:val="en-GB"/>
              </w:rPr>
              <w:t xml:space="preserve"> II</w:t>
            </w:r>
          </w:p>
          <w:p w:rsidR="00DC3D51" w:rsidRPr="0055066E" w:rsidRDefault="00DC3D51" w:rsidP="002C001E">
            <w:pPr>
              <w:rPr>
                <w:rFonts w:cs="Arial"/>
                <w:color w:val="000000"/>
                <w:szCs w:val="20"/>
                <w:lang w:val="en-GB"/>
              </w:rPr>
            </w:pPr>
            <w:r>
              <w:rPr>
                <w:color w:val="000000"/>
                <w:lang w:val="en-GB"/>
              </w:rPr>
              <w:t>FAM</w:t>
            </w:r>
            <w:r w:rsidRPr="0055066E">
              <w:rPr>
                <w:color w:val="000000"/>
                <w:lang w:val="en-GB"/>
              </w:rPr>
              <w:t xml:space="preserve">    </w:t>
            </w:r>
            <w:proofErr w:type="spellStart"/>
            <w:r>
              <w:rPr>
                <w:color w:val="000000"/>
                <w:lang w:val="en-GB"/>
              </w:rPr>
              <w:t>FAM</w:t>
            </w:r>
            <w:proofErr w:type="spellEnd"/>
            <w:r w:rsidRPr="0055066E">
              <w:rPr>
                <w:color w:val="000000"/>
                <w:lang w:val="en-GB"/>
              </w:rPr>
              <w:t xml:space="preserve"> II</w:t>
            </w:r>
          </w:p>
        </w:tc>
      </w:tr>
      <w:tr w:rsidR="00DC3D51" w:rsidRPr="00B75519" w:rsidTr="002C001E">
        <w:trPr>
          <w:trHeight w:val="1446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D51" w:rsidRPr="00EC36E8" w:rsidRDefault="00DC3D51" w:rsidP="002C001E">
            <w:pPr>
              <w:rPr>
                <w:rFonts w:cs="Arial"/>
                <w:color w:val="000000"/>
                <w:szCs w:val="20"/>
              </w:rPr>
            </w:pPr>
            <w:r w:rsidRPr="00EC36E8">
              <w:rPr>
                <w:rFonts w:cs="Arial"/>
                <w:color w:val="000000"/>
                <w:szCs w:val="20"/>
              </w:rPr>
              <w:t>Zauważone trudności bądź nieprawidłowości, których rozwiązanie wymaga decyzji wydziałowych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D51" w:rsidRPr="00EC36E8" w:rsidRDefault="00DC3D51" w:rsidP="002C001E">
            <w:pPr>
              <w:rPr>
                <w:rFonts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D51" w:rsidRDefault="00DC3D51" w:rsidP="002C001E">
            <w:pPr>
              <w:spacing w:after="6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TEO     </w:t>
            </w:r>
            <w:proofErr w:type="spellStart"/>
            <w:r>
              <w:rPr>
                <w:color w:val="000000"/>
                <w:lang w:val="en-GB"/>
              </w:rPr>
              <w:t>k</w:t>
            </w:r>
            <w:r w:rsidRPr="0055066E">
              <w:rPr>
                <w:color w:val="000000"/>
                <w:lang w:val="en-GB"/>
              </w:rPr>
              <w:t>.TEO</w:t>
            </w:r>
            <w:proofErr w:type="spellEnd"/>
            <w:r w:rsidRPr="0055066E">
              <w:rPr>
                <w:color w:val="000000"/>
                <w:lang w:val="en-GB"/>
              </w:rPr>
              <w:t xml:space="preserve">  </w:t>
            </w:r>
          </w:p>
          <w:p w:rsidR="00DC3D51" w:rsidRDefault="00DC3D51" w:rsidP="002C001E">
            <w:pPr>
              <w:spacing w:after="60"/>
              <w:rPr>
                <w:color w:val="000000"/>
                <w:lang w:val="en-GB"/>
              </w:rPr>
            </w:pPr>
            <w:proofErr w:type="spellStart"/>
            <w:r w:rsidRPr="0055066E">
              <w:rPr>
                <w:color w:val="000000"/>
                <w:lang w:val="en-GB"/>
              </w:rPr>
              <w:t>p.TEO</w:t>
            </w:r>
            <w:proofErr w:type="spellEnd"/>
            <w:r w:rsidRPr="0055066E">
              <w:rPr>
                <w:color w:val="000000"/>
                <w:lang w:val="en-GB"/>
              </w:rPr>
              <w:t xml:space="preserve">   </w:t>
            </w:r>
            <w:r>
              <w:rPr>
                <w:color w:val="000000"/>
                <w:lang w:val="en-GB"/>
              </w:rPr>
              <w:t xml:space="preserve">NOR     </w:t>
            </w:r>
            <w:proofErr w:type="spellStart"/>
            <w:r>
              <w:rPr>
                <w:color w:val="000000"/>
                <w:lang w:val="en-GB"/>
              </w:rPr>
              <w:t>NOR</w:t>
            </w:r>
            <w:proofErr w:type="spellEnd"/>
            <w:r>
              <w:rPr>
                <w:color w:val="000000"/>
                <w:lang w:val="en-GB"/>
              </w:rPr>
              <w:t xml:space="preserve"> II</w:t>
            </w:r>
          </w:p>
          <w:p w:rsidR="00DC3D51" w:rsidRPr="0055066E" w:rsidRDefault="00DC3D51" w:rsidP="002C001E">
            <w:pPr>
              <w:rPr>
                <w:rFonts w:cs="Arial"/>
                <w:color w:val="000000"/>
                <w:szCs w:val="20"/>
                <w:lang w:val="en-GB"/>
              </w:rPr>
            </w:pPr>
            <w:r>
              <w:rPr>
                <w:color w:val="000000"/>
                <w:lang w:val="en-GB"/>
              </w:rPr>
              <w:t>FAM</w:t>
            </w:r>
            <w:r w:rsidRPr="0055066E">
              <w:rPr>
                <w:color w:val="000000"/>
                <w:lang w:val="en-GB"/>
              </w:rPr>
              <w:t xml:space="preserve">    </w:t>
            </w:r>
            <w:proofErr w:type="spellStart"/>
            <w:r>
              <w:rPr>
                <w:color w:val="000000"/>
                <w:lang w:val="en-GB"/>
              </w:rPr>
              <w:t>FAM</w:t>
            </w:r>
            <w:proofErr w:type="spellEnd"/>
            <w:r w:rsidRPr="0055066E">
              <w:rPr>
                <w:color w:val="000000"/>
                <w:lang w:val="en-GB"/>
              </w:rPr>
              <w:t xml:space="preserve"> II</w:t>
            </w:r>
          </w:p>
        </w:tc>
      </w:tr>
      <w:tr w:rsidR="00DC3D51" w:rsidRPr="00EC36E8" w:rsidTr="002C001E">
        <w:trPr>
          <w:trHeight w:val="1758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D51" w:rsidRPr="00EC36E8" w:rsidRDefault="00DC3D51" w:rsidP="002C001E">
            <w:pPr>
              <w:rPr>
                <w:rFonts w:cs="Arial"/>
                <w:color w:val="000000"/>
                <w:szCs w:val="20"/>
              </w:rPr>
            </w:pPr>
            <w:r w:rsidRPr="00EC36E8">
              <w:rPr>
                <w:rFonts w:cs="Arial"/>
                <w:color w:val="000000"/>
                <w:szCs w:val="20"/>
              </w:rPr>
              <w:t>Uwagi o funkcjonowaniu wewnętrznego systemu zapewnienia jakości kształcenia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D51" w:rsidRPr="00EC36E8" w:rsidRDefault="00DC3D51" w:rsidP="002C001E">
            <w:pPr>
              <w:rPr>
                <w:rFonts w:cs="Arial"/>
                <w:color w:val="000000"/>
              </w:rPr>
            </w:pPr>
          </w:p>
        </w:tc>
      </w:tr>
    </w:tbl>
    <w:p w:rsidR="00DC3D51" w:rsidRPr="00EC36E8" w:rsidRDefault="00DC3D51" w:rsidP="00DC3D51"/>
    <w:p w:rsidR="00DC3D51" w:rsidRPr="00EC36E8" w:rsidRDefault="00DC3D51" w:rsidP="00DC3D51">
      <w:pPr>
        <w:rPr>
          <w:rFonts w:cs="Arial"/>
          <w:b/>
          <w:color w:val="000000"/>
        </w:rPr>
      </w:pPr>
      <w:r w:rsidRPr="00EC36E8">
        <w:rPr>
          <w:rFonts w:cs="Arial"/>
          <w:b/>
          <w:color w:val="000000"/>
        </w:rPr>
        <w:t>2. Sposób realizacji wskazań podmiotów nadrzędnych:</w:t>
      </w:r>
    </w:p>
    <w:p w:rsidR="00DC3D51" w:rsidRPr="00E21A5F" w:rsidRDefault="00DC3D51" w:rsidP="00DC3D51">
      <w:pPr>
        <w:spacing w:after="60"/>
        <w:rPr>
          <w:rFonts w:cs="Arial"/>
          <w:color w:val="000000"/>
          <w:sz w:val="16"/>
          <w:szCs w:val="16"/>
        </w:rPr>
      </w:pPr>
      <w:r w:rsidRPr="00E21A5F">
        <w:rPr>
          <w:rFonts w:cs="Arial"/>
          <w:color w:val="000000"/>
          <w:sz w:val="16"/>
          <w:szCs w:val="16"/>
        </w:rPr>
        <w:t>(opcjonalnie – wypełnić, jeśli w roku, którego dotyczy sprawozdanie</w:t>
      </w:r>
      <w:r>
        <w:rPr>
          <w:rFonts w:cs="Arial"/>
          <w:color w:val="000000"/>
          <w:sz w:val="16"/>
          <w:szCs w:val="16"/>
        </w:rPr>
        <w:t>,</w:t>
      </w:r>
      <w:r w:rsidRPr="00E21A5F">
        <w:rPr>
          <w:rFonts w:cs="Arial"/>
          <w:color w:val="000000"/>
          <w:sz w:val="16"/>
          <w:szCs w:val="16"/>
        </w:rPr>
        <w:t xml:space="preserve"> zostały zlecone – bądź w ramach wewnętrznego systemu zapewniania jakości kształcenia, bądź przez zewnętrzne organy kontrolne – szczególne zadania związane z jakością kształcenia)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345"/>
        <w:gridCol w:w="3345"/>
        <w:gridCol w:w="3515"/>
      </w:tblGrid>
      <w:tr w:rsidR="00DC3D51" w:rsidRPr="00EC36E8" w:rsidTr="002C001E">
        <w:trPr>
          <w:cantSplit/>
          <w:trHeight w:val="454"/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D51" w:rsidRPr="00EC36E8" w:rsidRDefault="00DC3D51" w:rsidP="002C001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Wskazanie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D51" w:rsidRPr="00EC36E8" w:rsidRDefault="00DC3D51" w:rsidP="002C001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 w:val="18"/>
                <w:szCs w:val="18"/>
              </w:rPr>
              <w:t>Sposób realizacji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D51" w:rsidRDefault="00DC3D51" w:rsidP="002C001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 w:val="18"/>
                <w:szCs w:val="18"/>
              </w:rPr>
              <w:t>Stopień wdrożenia</w:t>
            </w:r>
          </w:p>
          <w:p w:rsidR="00DC3D51" w:rsidRPr="00307C7D" w:rsidRDefault="00DC3D51" w:rsidP="002C001E">
            <w:pPr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  <w:r w:rsidRPr="00307C7D">
              <w:rPr>
                <w:rFonts w:cs="Arial"/>
                <w:i/>
                <w:color w:val="000000"/>
                <w:sz w:val="16"/>
                <w:szCs w:val="16"/>
              </w:rPr>
              <w:t>(właściwe zakreślić)</w:t>
            </w:r>
          </w:p>
        </w:tc>
      </w:tr>
      <w:tr w:rsidR="00DC3D51" w:rsidRPr="00EC36E8" w:rsidTr="002C001E">
        <w:trPr>
          <w:cantSplit/>
          <w:trHeight w:val="454"/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51" w:rsidRPr="00EC36E8" w:rsidRDefault="00DC3D51" w:rsidP="002C001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51" w:rsidRPr="00EC36E8" w:rsidRDefault="00DC3D51" w:rsidP="002C001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D51" w:rsidRDefault="00DC3D51" w:rsidP="002C001E">
            <w:pPr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zrealizowane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/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>w trakcie realizacji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 /</w:t>
            </w:r>
          </w:p>
          <w:p w:rsidR="00DC3D51" w:rsidRPr="00EC36E8" w:rsidRDefault="00DC3D51" w:rsidP="002C001E">
            <w:pPr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w trakcie projektowania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/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>nie rozpoczęte</w:t>
            </w:r>
          </w:p>
        </w:tc>
      </w:tr>
      <w:tr w:rsidR="00DC3D51" w:rsidRPr="00EC36E8" w:rsidTr="002C001E">
        <w:trPr>
          <w:cantSplit/>
          <w:trHeight w:val="454"/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51" w:rsidRPr="00EC36E8" w:rsidRDefault="00DC3D51" w:rsidP="002C001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51" w:rsidRPr="00EC36E8" w:rsidRDefault="00DC3D51" w:rsidP="002C001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D51" w:rsidRDefault="00DC3D51" w:rsidP="002C001E">
            <w:pPr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zrealizowane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/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>w trakcie realizacji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 /</w:t>
            </w:r>
          </w:p>
          <w:p w:rsidR="00DC3D51" w:rsidRPr="00EC36E8" w:rsidRDefault="00DC3D51" w:rsidP="002C001E">
            <w:pPr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w trakcie projektowania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/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>nie rozpoczęte</w:t>
            </w:r>
          </w:p>
        </w:tc>
      </w:tr>
      <w:tr w:rsidR="00DC3D51" w:rsidRPr="00EC36E8" w:rsidTr="002C001E">
        <w:trPr>
          <w:cantSplit/>
          <w:trHeight w:val="454"/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51" w:rsidRPr="00EC36E8" w:rsidRDefault="00DC3D51" w:rsidP="002C001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51" w:rsidRPr="00EC36E8" w:rsidRDefault="00DC3D51" w:rsidP="002C001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D51" w:rsidRDefault="00DC3D51" w:rsidP="002C001E">
            <w:pPr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zrealizowane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/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>w trakcie realizacji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 /</w:t>
            </w:r>
          </w:p>
          <w:p w:rsidR="00DC3D51" w:rsidRPr="00EC36E8" w:rsidRDefault="00DC3D51" w:rsidP="002C001E">
            <w:pPr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w trakcie projektowania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/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>nie rozpoczęte</w:t>
            </w:r>
          </w:p>
        </w:tc>
      </w:tr>
      <w:tr w:rsidR="00DC3D51" w:rsidRPr="00EC36E8" w:rsidTr="002C001E">
        <w:trPr>
          <w:cantSplit/>
          <w:trHeight w:val="454"/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51" w:rsidRPr="00EC36E8" w:rsidRDefault="00DC3D51" w:rsidP="002C001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51" w:rsidRPr="00EC36E8" w:rsidRDefault="00DC3D51" w:rsidP="002C001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D51" w:rsidRDefault="00DC3D51" w:rsidP="002C001E">
            <w:pPr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zrealizowane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/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>w trakcie realizacji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 /</w:t>
            </w:r>
          </w:p>
          <w:p w:rsidR="00DC3D51" w:rsidRPr="00EC36E8" w:rsidRDefault="00DC3D51" w:rsidP="002C001E">
            <w:pPr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w trakcie projektowania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/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>nie rozpoczęte</w:t>
            </w:r>
          </w:p>
        </w:tc>
      </w:tr>
    </w:tbl>
    <w:p w:rsidR="00DC3D51" w:rsidRPr="00307C7D" w:rsidRDefault="00DC3D51" w:rsidP="00DC3D51">
      <w:pPr>
        <w:spacing w:before="60"/>
        <w:rPr>
          <w:rFonts w:cs="Arial"/>
          <w:i/>
          <w:color w:val="000000"/>
          <w:sz w:val="16"/>
          <w:szCs w:val="16"/>
        </w:rPr>
      </w:pPr>
      <w:r w:rsidRPr="00307C7D">
        <w:rPr>
          <w:rFonts w:cs="Arial"/>
          <w:i/>
          <w:color w:val="000000"/>
          <w:sz w:val="16"/>
          <w:szCs w:val="16"/>
        </w:rPr>
        <w:t>Liczbę wierszy w tabeli należy zwiększyć lub zmniejszyć stosownie do potrzeb.</w:t>
      </w:r>
    </w:p>
    <w:p w:rsidR="00332070" w:rsidRPr="00DC3D51" w:rsidRDefault="00332070" w:rsidP="00DC3D51">
      <w:bookmarkStart w:id="0" w:name="_GoBack"/>
      <w:bookmarkEnd w:id="0"/>
    </w:p>
    <w:sectPr w:rsidR="00332070" w:rsidRPr="00DC3D51" w:rsidSect="00CD4760">
      <w:pgSz w:w="11906" w:h="16838"/>
      <w:pgMar w:top="567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760"/>
    <w:rsid w:val="00332070"/>
    <w:rsid w:val="00CD4760"/>
    <w:rsid w:val="00DC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57370-209A-4CE8-9B34-14964F2FF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760"/>
    <w:pPr>
      <w:spacing w:after="0" w:line="240" w:lineRule="auto"/>
    </w:pPr>
    <w:rPr>
      <w:rFonts w:ascii="Arial" w:eastAsia="Calibri" w:hAnsi="Arial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A7397FDB</Template>
  <TotalTime>1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Wodzyński</dc:creator>
  <cp:keywords/>
  <dc:description/>
  <cp:lastModifiedBy>Krzysztof Wodzyński</cp:lastModifiedBy>
  <cp:revision>2</cp:revision>
  <dcterms:created xsi:type="dcterms:W3CDTF">2019-12-20T08:56:00Z</dcterms:created>
  <dcterms:modified xsi:type="dcterms:W3CDTF">2019-12-20T08:56:00Z</dcterms:modified>
</cp:coreProperties>
</file>